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2B" w:rsidRDefault="00E972D6">
      <w:pPr>
        <w:spacing w:before="62"/>
        <w:ind w:left="1395" w:right="116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5"/>
          <w:sz w:val="24"/>
        </w:rPr>
        <w:t xml:space="preserve"> </w:t>
      </w:r>
      <w:r w:rsidR="00C45C03">
        <w:rPr>
          <w:b/>
          <w:sz w:val="24"/>
        </w:rPr>
        <w:t xml:space="preserve">бюджетное образовательное учреждение «Технологический лицей «Алгоритм» </w:t>
      </w:r>
      <w:proofErr w:type="spellStart"/>
      <w:r w:rsidR="00C45C03">
        <w:rPr>
          <w:b/>
          <w:sz w:val="24"/>
        </w:rPr>
        <w:t>Пестречинского</w:t>
      </w:r>
      <w:proofErr w:type="spellEnd"/>
      <w:r w:rsidR="00C45C03">
        <w:rPr>
          <w:b/>
          <w:sz w:val="24"/>
        </w:rPr>
        <w:t xml:space="preserve"> </w:t>
      </w:r>
      <w:proofErr w:type="spellStart"/>
      <w:r w:rsidR="00C45C03">
        <w:rPr>
          <w:b/>
          <w:sz w:val="24"/>
        </w:rPr>
        <w:t>муниуипального</w:t>
      </w:r>
      <w:proofErr w:type="spellEnd"/>
      <w:r w:rsidR="00C45C03">
        <w:rPr>
          <w:b/>
          <w:sz w:val="24"/>
        </w:rPr>
        <w:t xml:space="preserve"> района</w:t>
      </w:r>
      <w:r>
        <w:rPr>
          <w:b/>
          <w:sz w:val="24"/>
        </w:rPr>
        <w:t xml:space="preserve"> Республики Татарстан</w:t>
      </w:r>
    </w:p>
    <w:p w:rsidR="005D432B" w:rsidRDefault="005D432B">
      <w:pPr>
        <w:pStyle w:val="a3"/>
        <w:ind w:left="0"/>
        <w:jc w:val="left"/>
        <w:rPr>
          <w:b/>
          <w:sz w:val="24"/>
        </w:rPr>
      </w:pPr>
    </w:p>
    <w:p w:rsidR="005D432B" w:rsidRDefault="005D432B">
      <w:pPr>
        <w:pStyle w:val="a3"/>
        <w:ind w:left="0"/>
        <w:jc w:val="left"/>
        <w:rPr>
          <w:b/>
          <w:sz w:val="24"/>
        </w:rPr>
      </w:pPr>
    </w:p>
    <w:p w:rsidR="005D432B" w:rsidRDefault="005D432B">
      <w:pPr>
        <w:pStyle w:val="a3"/>
        <w:ind w:left="0"/>
        <w:jc w:val="left"/>
        <w:rPr>
          <w:b/>
          <w:sz w:val="24"/>
        </w:rPr>
      </w:pPr>
    </w:p>
    <w:p w:rsidR="005D432B" w:rsidRDefault="005D432B">
      <w:pPr>
        <w:pStyle w:val="a3"/>
        <w:ind w:left="0"/>
        <w:jc w:val="left"/>
        <w:rPr>
          <w:b/>
          <w:sz w:val="24"/>
        </w:rPr>
      </w:pPr>
    </w:p>
    <w:p w:rsidR="005D432B" w:rsidRDefault="005D432B">
      <w:pPr>
        <w:pStyle w:val="a3"/>
        <w:ind w:left="0"/>
        <w:jc w:val="left"/>
        <w:rPr>
          <w:b/>
          <w:sz w:val="24"/>
        </w:rPr>
      </w:pPr>
    </w:p>
    <w:p w:rsidR="005D432B" w:rsidRDefault="005D432B">
      <w:pPr>
        <w:pStyle w:val="a3"/>
        <w:spacing w:before="55"/>
        <w:ind w:left="0"/>
        <w:jc w:val="left"/>
        <w:rPr>
          <w:b/>
          <w:sz w:val="24"/>
        </w:rPr>
      </w:pPr>
    </w:p>
    <w:p w:rsidR="005D432B" w:rsidRDefault="00E972D6">
      <w:pPr>
        <w:tabs>
          <w:tab w:val="left" w:pos="6829"/>
        </w:tabs>
        <w:spacing w:line="251" w:lineRule="exact"/>
        <w:ind w:left="712"/>
        <w:rPr>
          <w:b/>
        </w:rPr>
      </w:pPr>
      <w:r>
        <w:rPr>
          <w:b/>
          <w:spacing w:val="-2"/>
        </w:rPr>
        <w:t>Принята</w:t>
      </w:r>
      <w:r>
        <w:rPr>
          <w:b/>
        </w:rPr>
        <w:tab/>
      </w:r>
      <w:proofErr w:type="gramStart"/>
      <w:r>
        <w:rPr>
          <w:b/>
          <w:spacing w:val="-2"/>
        </w:rPr>
        <w:t>Утверждаю</w:t>
      </w:r>
      <w:proofErr w:type="gramEnd"/>
      <w:r>
        <w:rPr>
          <w:b/>
          <w:spacing w:val="-2"/>
        </w:rPr>
        <w:t>:</w:t>
      </w:r>
    </w:p>
    <w:p w:rsidR="005D432B" w:rsidRDefault="00E972D6">
      <w:pPr>
        <w:tabs>
          <w:tab w:val="left" w:pos="6829"/>
        </w:tabs>
        <w:spacing w:line="250" w:lineRule="exact"/>
        <w:ind w:left="712"/>
        <w:rPr>
          <w:b/>
        </w:rPr>
      </w:pPr>
      <w:r>
        <w:rPr>
          <w:b/>
          <w:spacing w:val="-2"/>
        </w:rPr>
        <w:t>на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педагогическом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совете</w:t>
      </w:r>
      <w:r>
        <w:rPr>
          <w:b/>
        </w:rPr>
        <w:tab/>
      </w:r>
      <w:r>
        <w:rPr>
          <w:b/>
          <w:spacing w:val="-2"/>
        </w:rPr>
        <w:t>Директор</w:t>
      </w:r>
      <w:r>
        <w:rPr>
          <w:b/>
          <w:spacing w:val="-7"/>
        </w:rPr>
        <w:t xml:space="preserve"> </w:t>
      </w:r>
      <w:r w:rsidR="00C45C03">
        <w:rPr>
          <w:b/>
          <w:spacing w:val="-2"/>
        </w:rPr>
        <w:t>лицея</w:t>
      </w:r>
    </w:p>
    <w:p w:rsidR="005D432B" w:rsidRDefault="00E972D6">
      <w:pPr>
        <w:tabs>
          <w:tab w:val="left" w:pos="7896"/>
        </w:tabs>
        <w:spacing w:line="251" w:lineRule="exact"/>
        <w:ind w:left="6748"/>
        <w:rPr>
          <w:b/>
        </w:rPr>
      </w:pPr>
      <w:r>
        <w:rPr>
          <w:u w:val="single"/>
        </w:rPr>
        <w:tab/>
      </w:r>
      <w:proofErr w:type="spellStart"/>
      <w:r w:rsidR="00C45C03">
        <w:rPr>
          <w:b/>
          <w:spacing w:val="-2"/>
        </w:rPr>
        <w:t>Л.В.Глибина</w:t>
      </w:r>
      <w:proofErr w:type="spellEnd"/>
    </w:p>
    <w:p w:rsidR="005D432B" w:rsidRDefault="00E972D6">
      <w:pPr>
        <w:tabs>
          <w:tab w:val="left" w:pos="6839"/>
        </w:tabs>
        <w:spacing w:before="2"/>
        <w:ind w:left="712"/>
        <w:rPr>
          <w:b/>
        </w:rPr>
      </w:pPr>
      <w:r>
        <w:rPr>
          <w:b/>
        </w:rPr>
        <w:t>Протокол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 w:rsidR="00C45C03">
        <w:rPr>
          <w:b/>
        </w:rPr>
        <w:t>1 от 29.08.2023г.</w:t>
      </w:r>
      <w:r>
        <w:rPr>
          <w:b/>
        </w:rPr>
        <w:tab/>
      </w:r>
    </w:p>
    <w:p w:rsidR="005D432B" w:rsidRDefault="005D432B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rFonts w:ascii="Arial MT" w:hAnsi="Arial MT"/>
          <w:sz w:val="11"/>
          <w:szCs w:val="22"/>
        </w:rPr>
      </w:pPr>
    </w:p>
    <w:p w:rsidR="00C45C03" w:rsidRDefault="00C45C03" w:rsidP="00C45C03">
      <w:pPr>
        <w:pStyle w:val="a3"/>
        <w:spacing w:before="31"/>
        <w:ind w:left="0"/>
        <w:jc w:val="left"/>
        <w:rPr>
          <w:b/>
          <w:sz w:val="22"/>
        </w:rPr>
      </w:pPr>
    </w:p>
    <w:p w:rsidR="005D432B" w:rsidRDefault="005D432B">
      <w:pPr>
        <w:pStyle w:val="a3"/>
        <w:spacing w:before="118"/>
        <w:ind w:left="0"/>
        <w:jc w:val="left"/>
        <w:rPr>
          <w:b/>
          <w:sz w:val="22"/>
        </w:rPr>
      </w:pPr>
    </w:p>
    <w:p w:rsidR="005D432B" w:rsidRDefault="00E972D6">
      <w:pPr>
        <w:pStyle w:val="a4"/>
      </w:pPr>
      <w:r>
        <w:rPr>
          <w:spacing w:val="-2"/>
        </w:rPr>
        <w:t>ПРОГРАММА</w:t>
      </w:r>
    </w:p>
    <w:p w:rsidR="005D432B" w:rsidRDefault="00E972D6">
      <w:pPr>
        <w:spacing w:before="119" w:line="324" w:lineRule="auto"/>
        <w:ind w:left="1994" w:right="1841"/>
        <w:jc w:val="center"/>
        <w:rPr>
          <w:sz w:val="36"/>
        </w:rPr>
      </w:pPr>
      <w:r>
        <w:rPr>
          <w:sz w:val="36"/>
        </w:rPr>
        <w:t>социализации</w:t>
      </w:r>
      <w:r>
        <w:rPr>
          <w:spacing w:val="-22"/>
          <w:sz w:val="36"/>
        </w:rPr>
        <w:t xml:space="preserve"> </w:t>
      </w:r>
      <w:r>
        <w:rPr>
          <w:sz w:val="36"/>
        </w:rPr>
        <w:t>и</w:t>
      </w:r>
      <w:r>
        <w:rPr>
          <w:spacing w:val="-23"/>
          <w:sz w:val="36"/>
        </w:rPr>
        <w:t xml:space="preserve"> </w:t>
      </w:r>
      <w:r>
        <w:rPr>
          <w:sz w:val="36"/>
        </w:rPr>
        <w:t>психологической</w:t>
      </w:r>
      <w:r>
        <w:rPr>
          <w:spacing w:val="-20"/>
          <w:sz w:val="36"/>
        </w:rPr>
        <w:t xml:space="preserve"> </w:t>
      </w:r>
      <w:r>
        <w:rPr>
          <w:sz w:val="36"/>
        </w:rPr>
        <w:t>адаптации несовершеннолетних иностранных граждан</w:t>
      </w: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ind w:left="0"/>
        <w:jc w:val="left"/>
        <w:rPr>
          <w:sz w:val="36"/>
        </w:rPr>
      </w:pPr>
    </w:p>
    <w:p w:rsidR="005D432B" w:rsidRDefault="005D432B">
      <w:pPr>
        <w:pStyle w:val="a3"/>
        <w:spacing w:before="6"/>
        <w:ind w:left="0"/>
        <w:jc w:val="left"/>
        <w:rPr>
          <w:sz w:val="36"/>
        </w:rPr>
      </w:pPr>
    </w:p>
    <w:p w:rsidR="005D432B" w:rsidRDefault="00C45C03">
      <w:pPr>
        <w:ind w:left="165"/>
        <w:jc w:val="center"/>
        <w:rPr>
          <w:sz w:val="36"/>
        </w:rPr>
      </w:pPr>
      <w:r>
        <w:rPr>
          <w:sz w:val="36"/>
        </w:rPr>
        <w:t>2023</w:t>
      </w:r>
      <w:bookmarkStart w:id="0" w:name="_GoBack"/>
      <w:bookmarkEnd w:id="0"/>
      <w:r w:rsidR="00E972D6">
        <w:rPr>
          <w:spacing w:val="5"/>
          <w:sz w:val="36"/>
        </w:rPr>
        <w:t xml:space="preserve"> </w:t>
      </w:r>
      <w:r w:rsidR="00E972D6">
        <w:rPr>
          <w:spacing w:val="-5"/>
          <w:sz w:val="36"/>
        </w:rPr>
        <w:t>г.</w:t>
      </w:r>
    </w:p>
    <w:p w:rsidR="005D432B" w:rsidRDefault="005D432B">
      <w:pPr>
        <w:jc w:val="center"/>
        <w:rPr>
          <w:sz w:val="36"/>
        </w:rPr>
        <w:sectPr w:rsidR="005D432B">
          <w:type w:val="continuous"/>
          <w:pgSz w:w="11930" w:h="16870"/>
          <w:pgMar w:top="960" w:right="283" w:bottom="280" w:left="992" w:header="720" w:footer="720" w:gutter="0"/>
          <w:cols w:space="720"/>
        </w:sectPr>
      </w:pPr>
    </w:p>
    <w:p w:rsidR="005D432B" w:rsidRDefault="00E972D6">
      <w:pPr>
        <w:pStyle w:val="a3"/>
        <w:spacing w:before="69" w:line="322" w:lineRule="exact"/>
        <w:jc w:val="left"/>
      </w:pPr>
      <w:r>
        <w:rPr>
          <w:spacing w:val="-2"/>
        </w:rPr>
        <w:lastRenderedPageBreak/>
        <w:t>Содержание</w:t>
      </w:r>
    </w:p>
    <w:p w:rsidR="005D432B" w:rsidRDefault="00E972D6">
      <w:pPr>
        <w:pStyle w:val="a5"/>
        <w:numPr>
          <w:ilvl w:val="0"/>
          <w:numId w:val="11"/>
        </w:numPr>
        <w:tabs>
          <w:tab w:val="left" w:pos="991"/>
        </w:tabs>
        <w:spacing w:line="322" w:lineRule="exact"/>
        <w:ind w:hanging="850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</w:tabs>
        <w:ind w:hanging="850"/>
        <w:rPr>
          <w:sz w:val="28"/>
        </w:rPr>
      </w:pPr>
      <w:r>
        <w:rPr>
          <w:sz w:val="28"/>
        </w:rPr>
        <w:t>Цель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</w:tabs>
        <w:spacing w:before="4"/>
        <w:ind w:hanging="850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</w:tabs>
        <w:spacing w:before="1" w:line="322" w:lineRule="exact"/>
        <w:ind w:hanging="850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</w:tabs>
        <w:spacing w:line="322" w:lineRule="exact"/>
        <w:ind w:hanging="850"/>
        <w:rPr>
          <w:sz w:val="28"/>
        </w:rPr>
      </w:pPr>
      <w:r>
        <w:rPr>
          <w:spacing w:val="-2"/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значимость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планируемой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ожидаемые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5D432B" w:rsidRDefault="00E972D6">
      <w:pPr>
        <w:pStyle w:val="a5"/>
        <w:numPr>
          <w:ilvl w:val="0"/>
          <w:numId w:val="11"/>
        </w:numPr>
        <w:tabs>
          <w:tab w:val="left" w:pos="991"/>
        </w:tabs>
        <w:spacing w:line="322" w:lineRule="exact"/>
        <w:ind w:hanging="850"/>
        <w:rPr>
          <w:sz w:val="28"/>
        </w:rPr>
      </w:pPr>
      <w:r>
        <w:rPr>
          <w:spacing w:val="-2"/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</w:tabs>
        <w:spacing w:line="322" w:lineRule="exact"/>
        <w:ind w:hanging="850"/>
        <w:rPr>
          <w:sz w:val="28"/>
        </w:rPr>
      </w:pPr>
      <w:r>
        <w:rPr>
          <w:spacing w:val="-2"/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коллективом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  <w:tab w:val="left" w:pos="3622"/>
          <w:tab w:val="left" w:pos="5711"/>
          <w:tab w:val="left" w:pos="8496"/>
        </w:tabs>
        <w:ind w:left="141" w:right="594" w:firstLine="0"/>
        <w:rPr>
          <w:sz w:val="28"/>
        </w:rPr>
      </w:pPr>
      <w:r>
        <w:rPr>
          <w:spacing w:val="-2"/>
          <w:sz w:val="28"/>
        </w:rPr>
        <w:t>Индивидуальное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>несовершеннолетних</w:t>
      </w:r>
      <w:r>
        <w:rPr>
          <w:sz w:val="28"/>
        </w:rPr>
        <w:tab/>
      </w:r>
      <w:r>
        <w:rPr>
          <w:spacing w:val="-4"/>
          <w:sz w:val="28"/>
        </w:rPr>
        <w:t xml:space="preserve">иностранных </w:t>
      </w:r>
      <w:r>
        <w:rPr>
          <w:spacing w:val="-2"/>
          <w:sz w:val="28"/>
        </w:rPr>
        <w:t>граждан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  <w:tab w:val="left" w:pos="5245"/>
          <w:tab w:val="left" w:pos="7531"/>
        </w:tabs>
        <w:ind w:left="141" w:right="610" w:firstLine="0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4"/>
          <w:sz w:val="28"/>
        </w:rPr>
        <w:t xml:space="preserve">несовершеннолетних </w:t>
      </w:r>
      <w:r>
        <w:rPr>
          <w:sz w:val="28"/>
        </w:rPr>
        <w:t>иностранных граждан</w:t>
      </w:r>
    </w:p>
    <w:p w:rsidR="005D432B" w:rsidRDefault="00E972D6">
      <w:pPr>
        <w:pStyle w:val="a5"/>
        <w:numPr>
          <w:ilvl w:val="2"/>
          <w:numId w:val="11"/>
        </w:numPr>
        <w:tabs>
          <w:tab w:val="left" w:pos="991"/>
        </w:tabs>
        <w:spacing w:line="321" w:lineRule="exact"/>
        <w:ind w:hanging="850"/>
        <w:rPr>
          <w:sz w:val="28"/>
        </w:rPr>
      </w:pPr>
      <w:r>
        <w:rPr>
          <w:spacing w:val="-2"/>
          <w:sz w:val="28"/>
        </w:rPr>
        <w:t>Психолого-педагогическая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поддержка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языковой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адаптации</w:t>
      </w:r>
    </w:p>
    <w:p w:rsidR="005D432B" w:rsidRDefault="00E972D6">
      <w:pPr>
        <w:pStyle w:val="a5"/>
        <w:numPr>
          <w:ilvl w:val="2"/>
          <w:numId w:val="11"/>
        </w:numPr>
        <w:tabs>
          <w:tab w:val="left" w:pos="987"/>
        </w:tabs>
        <w:ind w:left="987" w:hanging="846"/>
        <w:jc w:val="both"/>
        <w:rPr>
          <w:sz w:val="28"/>
        </w:rPr>
      </w:pPr>
      <w:r>
        <w:rPr>
          <w:spacing w:val="-4"/>
          <w:sz w:val="28"/>
        </w:rPr>
        <w:t>Психолого-педагогическая</w:t>
      </w:r>
      <w:r>
        <w:rPr>
          <w:spacing w:val="16"/>
          <w:sz w:val="28"/>
        </w:rPr>
        <w:t xml:space="preserve"> </w:t>
      </w:r>
      <w:r>
        <w:rPr>
          <w:spacing w:val="-4"/>
          <w:sz w:val="28"/>
        </w:rPr>
        <w:t>поддержка</w:t>
      </w:r>
      <w:r>
        <w:rPr>
          <w:spacing w:val="14"/>
          <w:sz w:val="28"/>
        </w:rPr>
        <w:t xml:space="preserve"> </w:t>
      </w:r>
      <w:r>
        <w:rPr>
          <w:spacing w:val="-4"/>
          <w:sz w:val="28"/>
        </w:rPr>
        <w:t>эмоционального</w:t>
      </w:r>
      <w:r>
        <w:rPr>
          <w:spacing w:val="14"/>
          <w:sz w:val="28"/>
        </w:rPr>
        <w:t xml:space="preserve"> </w:t>
      </w:r>
      <w:r>
        <w:rPr>
          <w:spacing w:val="-4"/>
          <w:sz w:val="28"/>
        </w:rPr>
        <w:t>благополучия</w:t>
      </w:r>
    </w:p>
    <w:p w:rsidR="005D432B" w:rsidRDefault="00E972D6">
      <w:pPr>
        <w:pStyle w:val="a5"/>
        <w:numPr>
          <w:ilvl w:val="2"/>
          <w:numId w:val="11"/>
        </w:numPr>
        <w:tabs>
          <w:tab w:val="left" w:pos="987"/>
          <w:tab w:val="left" w:pos="5005"/>
        </w:tabs>
        <w:ind w:left="141" w:right="625" w:firstLine="0"/>
        <w:jc w:val="both"/>
        <w:rPr>
          <w:sz w:val="28"/>
        </w:rPr>
      </w:pPr>
      <w:r>
        <w:rPr>
          <w:spacing w:val="-2"/>
          <w:sz w:val="28"/>
        </w:rPr>
        <w:t>Психолого-педагогическая</w:t>
      </w:r>
      <w:r>
        <w:rPr>
          <w:sz w:val="28"/>
        </w:rPr>
        <w:tab/>
        <w:t>поддержка и социально-педагогическое сопровождение освоения социальных навыков</w:t>
      </w:r>
    </w:p>
    <w:p w:rsidR="005D432B" w:rsidRDefault="00E972D6">
      <w:pPr>
        <w:pStyle w:val="a5"/>
        <w:numPr>
          <w:ilvl w:val="2"/>
          <w:numId w:val="11"/>
        </w:numPr>
        <w:tabs>
          <w:tab w:val="left" w:pos="987"/>
        </w:tabs>
        <w:spacing w:before="3"/>
        <w:ind w:left="141" w:right="550" w:firstLine="0"/>
        <w:jc w:val="both"/>
        <w:rPr>
          <w:sz w:val="28"/>
        </w:rPr>
      </w:pPr>
      <w:r>
        <w:rPr>
          <w:sz w:val="28"/>
        </w:rPr>
        <w:t>Психолого-педагогическая поддержка и социально-педагогическое сопровождение осв</w:t>
      </w:r>
      <w:r>
        <w:rPr>
          <w:sz w:val="28"/>
        </w:rPr>
        <w:t>оения культурных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норм, 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 успешного включения в образовательное пространство ОО</w:t>
      </w:r>
    </w:p>
    <w:p w:rsidR="005D432B" w:rsidRDefault="00E972D6">
      <w:pPr>
        <w:pStyle w:val="a5"/>
        <w:numPr>
          <w:ilvl w:val="1"/>
          <w:numId w:val="11"/>
        </w:numPr>
        <w:tabs>
          <w:tab w:val="left" w:pos="991"/>
        </w:tabs>
        <w:spacing w:line="321" w:lineRule="exact"/>
        <w:ind w:hanging="850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воспитанников</w:t>
      </w:r>
    </w:p>
    <w:p w:rsidR="005D432B" w:rsidRDefault="00E972D6">
      <w:pPr>
        <w:pStyle w:val="a5"/>
        <w:numPr>
          <w:ilvl w:val="0"/>
          <w:numId w:val="11"/>
        </w:numPr>
        <w:tabs>
          <w:tab w:val="left" w:pos="991"/>
        </w:tabs>
        <w:spacing w:line="322" w:lineRule="exact"/>
        <w:ind w:hanging="850"/>
        <w:rPr>
          <w:sz w:val="28"/>
        </w:rPr>
      </w:pPr>
      <w:r>
        <w:rPr>
          <w:spacing w:val="-2"/>
          <w:sz w:val="28"/>
        </w:rPr>
        <w:t>Кадровое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5D432B" w:rsidRDefault="00E972D6">
      <w:pPr>
        <w:pStyle w:val="a5"/>
        <w:numPr>
          <w:ilvl w:val="0"/>
          <w:numId w:val="11"/>
        </w:numPr>
        <w:tabs>
          <w:tab w:val="left" w:pos="991"/>
        </w:tabs>
        <w:ind w:left="141" w:right="560" w:firstLine="0"/>
        <w:rPr>
          <w:sz w:val="28"/>
        </w:rPr>
      </w:pPr>
      <w:r>
        <w:rPr>
          <w:sz w:val="28"/>
        </w:rPr>
        <w:t>Перечень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80"/>
          <w:sz w:val="28"/>
        </w:rPr>
        <w:t xml:space="preserve"> </w:t>
      </w:r>
      <w:r>
        <w:rPr>
          <w:sz w:val="28"/>
        </w:rPr>
        <w:t>в области социализации и психологической адаптации детей иностранных граждан</w:t>
      </w:r>
    </w:p>
    <w:p w:rsidR="005D432B" w:rsidRDefault="005D432B">
      <w:pPr>
        <w:pStyle w:val="a5"/>
        <w:jc w:val="left"/>
        <w:rPr>
          <w:sz w:val="28"/>
        </w:rPr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1"/>
        <w:numPr>
          <w:ilvl w:val="0"/>
          <w:numId w:val="10"/>
        </w:numPr>
        <w:tabs>
          <w:tab w:val="left" w:pos="990"/>
        </w:tabs>
        <w:spacing w:before="58"/>
        <w:ind w:left="990" w:hanging="849"/>
        <w:jc w:val="both"/>
      </w:pPr>
      <w:bookmarkStart w:id="1" w:name="1._Пояснительная_записка"/>
      <w:bookmarkEnd w:id="1"/>
      <w:r>
        <w:rPr>
          <w:spacing w:val="-2"/>
        </w:rP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5D432B" w:rsidRDefault="00E972D6">
      <w:pPr>
        <w:pStyle w:val="a3"/>
        <w:ind w:right="548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</w:t>
      </w:r>
      <w:r>
        <w:t>ним из приоритетных направлений в реализации</w:t>
      </w:r>
      <w:r>
        <w:rPr>
          <w:spacing w:val="40"/>
        </w:rPr>
        <w:t xml:space="preserve"> </w:t>
      </w:r>
      <w:r>
        <w:t>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5D432B" w:rsidRDefault="00E972D6">
      <w:pPr>
        <w:pStyle w:val="a3"/>
        <w:ind w:right="555"/>
      </w:pPr>
      <w:r>
        <w:t>Об</w:t>
      </w:r>
      <w:r>
        <w:t>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560" w:firstLine="0"/>
        <w:rPr>
          <w:sz w:val="28"/>
        </w:rPr>
      </w:pPr>
      <w:r>
        <w:rPr>
          <w:sz w:val="28"/>
        </w:rPr>
        <w:t>Конституция РФ, конституции и уставы субъекто</w:t>
      </w:r>
      <w:r>
        <w:rPr>
          <w:sz w:val="28"/>
        </w:rPr>
        <w:t>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spacing w:line="342" w:lineRule="exact"/>
        <w:ind w:left="1135" w:hanging="994"/>
        <w:rPr>
          <w:sz w:val="28"/>
        </w:rPr>
      </w:pPr>
      <w:r>
        <w:rPr>
          <w:spacing w:val="-2"/>
          <w:sz w:val="28"/>
        </w:rPr>
        <w:t>Семейный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кодекс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629" w:firstLine="0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 Федерации»;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spacing w:line="242" w:lineRule="auto"/>
        <w:ind w:right="1319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24</w:t>
      </w:r>
      <w:r>
        <w:rPr>
          <w:spacing w:val="40"/>
          <w:sz w:val="28"/>
        </w:rPr>
        <w:t xml:space="preserve"> </w:t>
      </w:r>
      <w:r>
        <w:rPr>
          <w:sz w:val="28"/>
        </w:rPr>
        <w:t>июля</w:t>
      </w:r>
      <w:r>
        <w:rPr>
          <w:spacing w:val="40"/>
          <w:sz w:val="28"/>
        </w:rPr>
        <w:t xml:space="preserve"> </w:t>
      </w:r>
      <w:r>
        <w:rPr>
          <w:sz w:val="28"/>
        </w:rPr>
        <w:t>1998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124-ФЗ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 гарантиях прав ребенка в Российской Федерации»;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spacing w:line="338" w:lineRule="exact"/>
        <w:ind w:left="1135" w:hanging="994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19</w:t>
      </w:r>
      <w:r>
        <w:rPr>
          <w:spacing w:val="-9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6"/>
          <w:sz w:val="28"/>
        </w:rPr>
        <w:t xml:space="preserve"> </w:t>
      </w:r>
      <w:r>
        <w:rPr>
          <w:sz w:val="28"/>
        </w:rPr>
        <w:t>1993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4528-1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беженцах»;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  <w:tab w:val="left" w:pos="2966"/>
          <w:tab w:val="left" w:pos="3834"/>
          <w:tab w:val="left" w:pos="4300"/>
          <w:tab w:val="left" w:pos="4789"/>
          <w:tab w:val="left" w:pos="5619"/>
          <w:tab w:val="left" w:pos="6386"/>
          <w:tab w:val="left" w:pos="6779"/>
          <w:tab w:val="left" w:pos="7249"/>
          <w:tab w:val="left" w:pos="8381"/>
          <w:tab w:val="left" w:pos="8966"/>
        </w:tabs>
        <w:ind w:right="548" w:firstLine="0"/>
        <w:jc w:val="left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4"/>
          <w:sz w:val="28"/>
        </w:rPr>
        <w:t>закон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6"/>
          <w:sz w:val="28"/>
        </w:rPr>
        <w:t>25</w:t>
      </w:r>
      <w:r>
        <w:rPr>
          <w:sz w:val="28"/>
        </w:rPr>
        <w:tab/>
      </w:r>
      <w:r>
        <w:rPr>
          <w:spacing w:val="-4"/>
          <w:sz w:val="28"/>
        </w:rPr>
        <w:t>июля</w:t>
      </w:r>
      <w:r>
        <w:rPr>
          <w:sz w:val="28"/>
        </w:rPr>
        <w:tab/>
      </w:r>
      <w:r>
        <w:rPr>
          <w:spacing w:val="-4"/>
          <w:sz w:val="28"/>
        </w:rPr>
        <w:t>2002</w:t>
      </w:r>
      <w:r>
        <w:rPr>
          <w:sz w:val="28"/>
        </w:rPr>
        <w:tab/>
      </w:r>
      <w:r>
        <w:rPr>
          <w:spacing w:val="-6"/>
          <w:sz w:val="28"/>
        </w:rPr>
        <w:t>г.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2"/>
          <w:sz w:val="28"/>
        </w:rPr>
        <w:t>115-ФЗ</w:t>
      </w:r>
      <w:r>
        <w:rPr>
          <w:sz w:val="28"/>
        </w:rPr>
        <w:tab/>
      </w: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 xml:space="preserve">правовом </w:t>
      </w:r>
      <w:r>
        <w:rPr>
          <w:sz w:val="28"/>
        </w:rPr>
        <w:t>положении иностранных граждан в Российской Федерации;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spacing w:line="242" w:lineRule="auto"/>
        <w:ind w:right="559" w:firstLine="0"/>
        <w:rPr>
          <w:sz w:val="28"/>
        </w:rPr>
      </w:pPr>
      <w:r>
        <w:rPr>
          <w:sz w:val="28"/>
        </w:rPr>
        <w:t xml:space="preserve">Закон РФ от 25 октября 1991 г. № 1807-1 «О языках народов Российской </w:t>
      </w:r>
      <w:r>
        <w:rPr>
          <w:spacing w:val="-2"/>
          <w:sz w:val="28"/>
        </w:rPr>
        <w:t>Федерации»;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564" w:firstLine="0"/>
        <w:rPr>
          <w:sz w:val="28"/>
        </w:rPr>
      </w:pPr>
      <w:r>
        <w:rPr>
          <w:sz w:val="28"/>
        </w:rPr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588" w:firstLine="0"/>
        <w:rPr>
          <w:sz w:val="28"/>
        </w:rPr>
      </w:pPr>
      <w:r>
        <w:rPr>
          <w:sz w:val="28"/>
        </w:rPr>
        <w:t>Указ Президента Российской Федерации от 07 мая 2012 г. № 602 «Об обеспечении межнационального</w:t>
      </w:r>
      <w:r>
        <w:rPr>
          <w:sz w:val="28"/>
        </w:rPr>
        <w:t xml:space="preserve"> согласия»;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563" w:firstLine="0"/>
        <w:rPr>
          <w:sz w:val="28"/>
        </w:rPr>
      </w:pPr>
      <w:r>
        <w:rPr>
          <w:sz w:val="28"/>
        </w:rPr>
        <w:t>Указ Президента Российской Федерации от 31 октября 2018 г. № 662 «О Концепции государственной миграционной политики Российской Федерации на 2019 – 2025 годы».</w:t>
      </w:r>
    </w:p>
    <w:p w:rsidR="005D432B" w:rsidRDefault="00E972D6">
      <w:pPr>
        <w:pStyle w:val="a3"/>
        <w:ind w:right="540"/>
      </w:pPr>
      <w:r>
        <w:t>В деятельности по организации работы по социализации и психологической адаптации дете</w:t>
      </w:r>
      <w:r>
        <w:t>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551" w:firstLine="0"/>
        <w:rPr>
          <w:sz w:val="28"/>
        </w:rPr>
      </w:pPr>
      <w:r>
        <w:rPr>
          <w:sz w:val="28"/>
        </w:rPr>
        <w:t>Методические рекомендации для органов государственной власти субъектов Российской Федерации о порядке выя</w:t>
      </w:r>
      <w:r>
        <w:rPr>
          <w:sz w:val="28"/>
        </w:rPr>
        <w:t>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5D432B" w:rsidRDefault="005D432B">
      <w:pPr>
        <w:pStyle w:val="a5"/>
        <w:rPr>
          <w:sz w:val="28"/>
        </w:rPr>
        <w:sectPr w:rsidR="005D432B">
          <w:pgSz w:w="11930" w:h="16870"/>
          <w:pgMar w:top="96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spacing w:before="68"/>
        <w:ind w:right="554" w:firstLine="0"/>
        <w:rPr>
          <w:sz w:val="28"/>
        </w:rPr>
      </w:pPr>
      <w:r>
        <w:rPr>
          <w:sz w:val="28"/>
        </w:rPr>
        <w:lastRenderedPageBreak/>
        <w:t xml:space="preserve">Методические рекомендации 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</w:t>
      </w:r>
      <w:r>
        <w:rPr>
          <w:sz w:val="28"/>
        </w:rPr>
        <w:t>национальностей России от 17 ноября 2020 г. N 142;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spacing w:before="2"/>
        <w:ind w:right="550" w:firstLine="0"/>
        <w:rPr>
          <w:sz w:val="28"/>
        </w:rPr>
      </w:pPr>
      <w:r>
        <w:rPr>
          <w:sz w:val="28"/>
        </w:rPr>
        <w:t xml:space="preserve"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</w:t>
      </w:r>
      <w:r>
        <w:rPr>
          <w:sz w:val="28"/>
        </w:rPr>
        <w:t>Министерства образования и науки РФ от 23 мая 2016 г. № ВК-1074/07 «О совершенствовании деятельности ПМПК»)</w:t>
      </w:r>
    </w:p>
    <w:p w:rsidR="005D432B" w:rsidRDefault="00E972D6">
      <w:pPr>
        <w:pStyle w:val="a3"/>
        <w:spacing w:before="2"/>
        <w:ind w:right="542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</w:t>
      </w:r>
      <w:r>
        <w:t xml:space="preserve">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:rsidR="005D432B" w:rsidRDefault="00E972D6">
      <w:pPr>
        <w:pStyle w:val="a3"/>
        <w:ind w:right="573"/>
      </w:pPr>
      <w:r>
        <w:t xml:space="preserve">Большую часть семей иностранных граждан в России объединяет две </w:t>
      </w:r>
      <w:r>
        <w:rPr>
          <w:spacing w:val="-2"/>
        </w:rPr>
        <w:t>характеристики: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561" w:firstLine="0"/>
        <w:rPr>
          <w:sz w:val="28"/>
        </w:rPr>
      </w:pPr>
      <w:r>
        <w:rPr>
          <w:sz w:val="28"/>
        </w:rPr>
        <w:t>принадлежность к этническим, языковым и (или)</w:t>
      </w:r>
      <w:r>
        <w:rPr>
          <w:sz w:val="28"/>
        </w:rPr>
        <w:t xml:space="preserve"> культурным </w:t>
      </w:r>
      <w:r>
        <w:rPr>
          <w:spacing w:val="-2"/>
          <w:sz w:val="28"/>
        </w:rPr>
        <w:t>меньшинствам;</w:t>
      </w:r>
    </w:p>
    <w:p w:rsidR="005D432B" w:rsidRDefault="00E972D6">
      <w:pPr>
        <w:pStyle w:val="a5"/>
        <w:numPr>
          <w:ilvl w:val="0"/>
          <w:numId w:val="9"/>
        </w:numPr>
        <w:tabs>
          <w:tab w:val="left" w:pos="1135"/>
        </w:tabs>
        <w:ind w:right="539" w:firstLine="0"/>
        <w:rPr>
          <w:sz w:val="28"/>
        </w:rPr>
      </w:pPr>
      <w:r>
        <w:rPr>
          <w:sz w:val="28"/>
        </w:rPr>
        <w:t xml:space="preserve">повышенный риск общей социальной </w:t>
      </w:r>
      <w:proofErr w:type="spellStart"/>
      <w:r>
        <w:rPr>
          <w:sz w:val="28"/>
        </w:rPr>
        <w:t>неблагополучности</w:t>
      </w:r>
      <w:proofErr w:type="spellEnd"/>
      <w:r>
        <w:rPr>
          <w:sz w:val="28"/>
        </w:rPr>
        <w:t xml:space="preserve"> из-за совокупности факторов социально-экономического и социально- психологического характера.</w:t>
      </w:r>
    </w:p>
    <w:p w:rsidR="005D432B" w:rsidRDefault="00E972D6">
      <w:pPr>
        <w:pStyle w:val="a3"/>
        <w:tabs>
          <w:tab w:val="left" w:pos="913"/>
          <w:tab w:val="left" w:pos="3110"/>
          <w:tab w:val="left" w:pos="4429"/>
          <w:tab w:val="left" w:pos="5392"/>
          <w:tab w:val="left" w:pos="6146"/>
          <w:tab w:val="left" w:pos="7959"/>
          <w:tab w:val="left" w:pos="9940"/>
        </w:tabs>
        <w:ind w:right="561"/>
        <w:jc w:val="left"/>
      </w:pPr>
      <w:r>
        <w:rPr>
          <w:spacing w:val="-4"/>
        </w:rPr>
        <w:t>Эти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требуют</w:t>
      </w:r>
      <w:r>
        <w:tab/>
      </w:r>
      <w:r>
        <w:rPr>
          <w:spacing w:val="-4"/>
        </w:rPr>
        <w:t>учета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социализации</w:t>
      </w:r>
      <w:r>
        <w:tab/>
      </w:r>
      <w:r>
        <w:rPr>
          <w:spacing w:val="-10"/>
        </w:rPr>
        <w:t xml:space="preserve">и </w:t>
      </w:r>
      <w:r>
        <w:t>психологической адапт</w:t>
      </w:r>
      <w:r>
        <w:t>ации несовершеннолетних иностранных граждан.</w:t>
      </w:r>
    </w:p>
    <w:p w:rsidR="005D432B" w:rsidRDefault="00E972D6">
      <w:pPr>
        <w:pStyle w:val="a3"/>
        <w:tabs>
          <w:tab w:val="left" w:pos="1248"/>
          <w:tab w:val="left" w:pos="1644"/>
          <w:tab w:val="left" w:pos="3639"/>
          <w:tab w:val="left" w:pos="5088"/>
          <w:tab w:val="left" w:pos="5639"/>
          <w:tab w:val="left" w:pos="6608"/>
          <w:tab w:val="left" w:pos="7332"/>
          <w:tab w:val="left" w:pos="8748"/>
        </w:tabs>
        <w:ind w:right="549"/>
        <w:jc w:val="left"/>
      </w:pPr>
      <w:r>
        <w:t>В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многих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38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скорее</w:t>
      </w:r>
      <w:r>
        <w:rPr>
          <w:spacing w:val="40"/>
        </w:rPr>
        <w:t xml:space="preserve"> </w:t>
      </w:r>
      <w:r>
        <w:t xml:space="preserve">называть </w:t>
      </w:r>
      <w:r>
        <w:rPr>
          <w:spacing w:val="-2"/>
        </w:rPr>
        <w:t>детьми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миграционной</w:t>
      </w:r>
      <w:r>
        <w:tab/>
      </w:r>
      <w:r>
        <w:rPr>
          <w:spacing w:val="-2"/>
        </w:rPr>
        <w:t>историей: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семьи</w:t>
      </w:r>
      <w:r>
        <w:tab/>
      </w:r>
      <w:r>
        <w:rPr>
          <w:spacing w:val="-4"/>
        </w:rPr>
        <w:t>уже</w:t>
      </w:r>
      <w:r>
        <w:tab/>
      </w:r>
      <w:r>
        <w:rPr>
          <w:spacing w:val="-2"/>
        </w:rPr>
        <w:t>получили</w:t>
      </w:r>
      <w:r>
        <w:tab/>
      </w:r>
      <w:r>
        <w:rPr>
          <w:spacing w:val="-2"/>
        </w:rPr>
        <w:t xml:space="preserve">российское </w:t>
      </w:r>
      <w:r>
        <w:t>гражданство (часты ситуации с двойным гражданством), но, несмотря на это,</w:t>
      </w:r>
      <w:r>
        <w:t xml:space="preserve"> они остаются</w:t>
      </w:r>
      <w:r>
        <w:rPr>
          <w:spacing w:val="40"/>
        </w:rPr>
        <w:t xml:space="preserve"> </w:t>
      </w:r>
      <w:r>
        <w:t>недостаточно</w:t>
      </w:r>
      <w:r>
        <w:rPr>
          <w:spacing w:val="40"/>
        </w:rPr>
        <w:t xml:space="preserve"> </w:t>
      </w:r>
      <w:r>
        <w:t>интегрированными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российскую</w:t>
      </w:r>
      <w:r>
        <w:rPr>
          <w:spacing w:val="40"/>
        </w:rPr>
        <w:t xml:space="preserve"> </w:t>
      </w:r>
      <w:r>
        <w:t>среду,</w:t>
      </w:r>
      <w:r>
        <w:rPr>
          <w:spacing w:val="40"/>
        </w:rPr>
        <w:t xml:space="preserve"> </w:t>
      </w:r>
      <w:r>
        <w:t>плохо</w:t>
      </w:r>
      <w:r>
        <w:rPr>
          <w:spacing w:val="40"/>
        </w:rPr>
        <w:t xml:space="preserve"> </w:t>
      </w:r>
      <w:r>
        <w:t xml:space="preserve">владеют русским языком, предпочитая родные языки в домашнем и земляческом общении. Программа разработана для детей </w:t>
      </w:r>
      <w:proofErr w:type="gramStart"/>
      <w:r>
        <w:t>иностранных граждан</w:t>
      </w:r>
      <w:proofErr w:type="gramEnd"/>
      <w:r>
        <w:t xml:space="preserve"> не имеющих российское </w:t>
      </w:r>
      <w:r>
        <w:rPr>
          <w:spacing w:val="-2"/>
        </w:rPr>
        <w:t>гражданство.</w:t>
      </w:r>
    </w:p>
    <w:p w:rsidR="005D432B" w:rsidRDefault="00E972D6">
      <w:pPr>
        <w:pStyle w:val="a3"/>
        <w:ind w:right="551"/>
      </w:pPr>
      <w:r>
        <w:t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</w:t>
      </w:r>
      <w:r>
        <w:t>оживает, страны его происхождения и к цивилизациям, отличным от его собственной.</w:t>
      </w:r>
    </w:p>
    <w:p w:rsidR="005D432B" w:rsidRDefault="00E972D6">
      <w:pPr>
        <w:pStyle w:val="a3"/>
        <w:ind w:right="545"/>
      </w:pPr>
      <w:r>
        <w:t>Согласно Конвенции по борьбе с дискриминацией 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образования ООН</w:t>
      </w:r>
      <w:r>
        <w:rPr>
          <w:spacing w:val="-2"/>
        </w:rPr>
        <w:t xml:space="preserve"> </w:t>
      </w:r>
      <w:r>
        <w:t>от 14 декабря 1960 г., государство обязуется предоставлять иностранным гражданам, проживающим на их тер</w:t>
      </w:r>
      <w:r>
        <w:t xml:space="preserve">ритории, такой же доступ к образованию, что и своим гражданам. При этом, согласно Декларации принципов толерантности ООН от 16 ноября 1995 г.,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группой</w:t>
      </w:r>
      <w:r>
        <w:rPr>
          <w:spacing w:val="40"/>
        </w:rPr>
        <w:t xml:space="preserve"> </w:t>
      </w:r>
      <w:r>
        <w:t>я</w:t>
      </w:r>
      <w:r>
        <w:t>вляются</w:t>
      </w:r>
      <w:r>
        <w:rPr>
          <w:spacing w:val="40"/>
        </w:rPr>
        <w:t xml:space="preserve"> </w:t>
      </w:r>
      <w:r>
        <w:t xml:space="preserve">дети </w:t>
      </w:r>
      <w:proofErr w:type="gramStart"/>
      <w:r>
        <w:t>иностранных</w:t>
      </w:r>
      <w:r>
        <w:rPr>
          <w:spacing w:val="40"/>
        </w:rPr>
        <w:t xml:space="preserve">  </w:t>
      </w:r>
      <w:r>
        <w:t>граждан</w:t>
      </w:r>
      <w:proofErr w:type="gramEnd"/>
      <w:r>
        <w:t>.</w:t>
      </w:r>
    </w:p>
    <w:p w:rsidR="005D432B" w:rsidRDefault="005D432B">
      <w:pPr>
        <w:pStyle w:val="a3"/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3"/>
        <w:spacing w:before="70"/>
        <w:ind w:right="564"/>
      </w:pPr>
      <w:r>
        <w:lastRenderedPageBreak/>
        <w:t>На территории Российской Федерации государственным языком общения</w:t>
      </w:r>
      <w:r>
        <w:rPr>
          <w:spacing w:val="40"/>
        </w:rPr>
        <w:t xml:space="preserve"> </w:t>
      </w:r>
      <w:r>
        <w:t>является русский.</w:t>
      </w:r>
    </w:p>
    <w:p w:rsidR="005D432B" w:rsidRDefault="00E972D6">
      <w:pPr>
        <w:pStyle w:val="a3"/>
        <w:ind w:right="547"/>
      </w:pPr>
      <w:r>
        <w:t>Таким образом, работу по социализации и психологической адаптации детей иностранных граждан рекомендуется организовывать си</w:t>
      </w:r>
      <w:r>
        <w:t>стемно, учитывая индивидуальные особенности социальной ситуации каждого ребенка.</w:t>
      </w:r>
    </w:p>
    <w:p w:rsidR="005D432B" w:rsidRDefault="005D432B">
      <w:pPr>
        <w:pStyle w:val="a3"/>
        <w:spacing w:before="8"/>
        <w:ind w:left="0"/>
        <w:jc w:val="left"/>
      </w:pPr>
    </w:p>
    <w:p w:rsidR="005D432B" w:rsidRDefault="00E972D6">
      <w:pPr>
        <w:pStyle w:val="1"/>
        <w:numPr>
          <w:ilvl w:val="1"/>
          <w:numId w:val="10"/>
        </w:numPr>
        <w:tabs>
          <w:tab w:val="left" w:pos="1428"/>
        </w:tabs>
        <w:jc w:val="both"/>
      </w:pPr>
      <w:bookmarkStart w:id="2" w:name="1.1._Цели_и_задачи_программы"/>
      <w:bookmarkEnd w:id="2"/>
      <w:r>
        <w:t>Цели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5D432B" w:rsidRDefault="00E972D6">
      <w:pPr>
        <w:pStyle w:val="a3"/>
        <w:ind w:right="557"/>
      </w:pPr>
      <w:r>
        <w:rPr>
          <w:b/>
        </w:rPr>
        <w:t xml:space="preserve">Цель: </w:t>
      </w:r>
      <w:r>
        <w:t xml:space="preserve">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</w:t>
      </w:r>
      <w:r>
        <w:rPr>
          <w:spacing w:val="-2"/>
        </w:rPr>
        <w:t>исхода.</w:t>
      </w:r>
    </w:p>
    <w:p w:rsidR="005D432B" w:rsidRDefault="00E972D6">
      <w:pPr>
        <w:spacing w:line="320" w:lineRule="exact"/>
        <w:ind w:left="141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28"/>
        </w:tabs>
        <w:ind w:right="542" w:firstLine="0"/>
        <w:rPr>
          <w:sz w:val="28"/>
        </w:rPr>
      </w:pPr>
      <w:r>
        <w:rPr>
          <w:sz w:val="28"/>
        </w:rPr>
        <w:t>организовать образовательную среду, сп</w:t>
      </w:r>
      <w:r>
        <w:rPr>
          <w:sz w:val="28"/>
        </w:rPr>
        <w:t>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32"/>
        </w:tabs>
        <w:spacing w:line="342" w:lineRule="exact"/>
        <w:ind w:left="1432" w:hanging="1291"/>
        <w:rPr>
          <w:sz w:val="28"/>
        </w:rPr>
      </w:pPr>
      <w:r>
        <w:rPr>
          <w:spacing w:val="-2"/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интенсивного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овладения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русским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языком;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28"/>
        </w:tabs>
        <w:ind w:right="558" w:firstLine="0"/>
        <w:rPr>
          <w:sz w:val="28"/>
        </w:rPr>
      </w:pPr>
      <w:r>
        <w:rPr>
          <w:sz w:val="28"/>
        </w:rPr>
        <w:t>формировать способность к толерантности как личностн</w:t>
      </w:r>
      <w:r>
        <w:rPr>
          <w:sz w:val="28"/>
        </w:rPr>
        <w:t xml:space="preserve">ого качества обучающихся через создание доброжелательной атмосферы взаимодействия в </w:t>
      </w:r>
      <w:r>
        <w:rPr>
          <w:spacing w:val="-2"/>
          <w:sz w:val="28"/>
        </w:rPr>
        <w:t>коллективе;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28"/>
        </w:tabs>
        <w:ind w:right="566" w:firstLine="0"/>
        <w:rPr>
          <w:sz w:val="28"/>
        </w:rPr>
      </w:pPr>
      <w:r>
        <w:rPr>
          <w:sz w:val="28"/>
        </w:rPr>
        <w:t>обеспечить сопровождение детей, в том числе и со стороны сверстников, в целях успешной адаптации его 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социокультурной среде;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28"/>
        </w:tabs>
        <w:ind w:right="550" w:firstLine="0"/>
        <w:rPr>
          <w:sz w:val="28"/>
        </w:rPr>
      </w:pPr>
      <w:r>
        <w:rPr>
          <w:sz w:val="28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32"/>
        </w:tabs>
        <w:spacing w:line="340" w:lineRule="exact"/>
        <w:ind w:left="1432" w:hanging="1291"/>
        <w:rPr>
          <w:sz w:val="28"/>
        </w:rPr>
      </w:pPr>
      <w:r>
        <w:rPr>
          <w:spacing w:val="-2"/>
          <w:sz w:val="28"/>
        </w:rPr>
        <w:t>оказывать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детям,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разрешении</w:t>
      </w:r>
      <w:r>
        <w:rPr>
          <w:sz w:val="28"/>
        </w:rPr>
        <w:t xml:space="preserve"> </w:t>
      </w:r>
      <w:r>
        <w:rPr>
          <w:spacing w:val="-2"/>
          <w:sz w:val="28"/>
        </w:rPr>
        <w:t>межличностных</w:t>
      </w:r>
      <w:r>
        <w:rPr>
          <w:sz w:val="28"/>
        </w:rPr>
        <w:t xml:space="preserve"> </w:t>
      </w:r>
      <w:r>
        <w:rPr>
          <w:spacing w:val="-2"/>
          <w:sz w:val="28"/>
        </w:rPr>
        <w:t>конфликтов;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32"/>
        </w:tabs>
        <w:spacing w:line="341" w:lineRule="exact"/>
        <w:ind w:left="1432" w:hanging="1291"/>
        <w:rPr>
          <w:sz w:val="28"/>
        </w:rPr>
      </w:pPr>
      <w:r>
        <w:rPr>
          <w:spacing w:val="-2"/>
          <w:sz w:val="28"/>
        </w:rPr>
        <w:t>обеспечивать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коррекцию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проблемы);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28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оказывать помощь педагогам по вопросам сопровождения и обучения детей иностранных граждан;</w:t>
      </w:r>
    </w:p>
    <w:p w:rsidR="005D432B" w:rsidRDefault="00E972D6">
      <w:pPr>
        <w:pStyle w:val="a5"/>
        <w:numPr>
          <w:ilvl w:val="0"/>
          <w:numId w:val="7"/>
        </w:numPr>
        <w:tabs>
          <w:tab w:val="left" w:pos="1428"/>
        </w:tabs>
        <w:ind w:right="544" w:firstLine="0"/>
        <w:rPr>
          <w:sz w:val="28"/>
        </w:rPr>
      </w:pPr>
      <w:r>
        <w:rPr>
          <w:sz w:val="28"/>
        </w:rPr>
        <w:t>оказывать консультативную, методическую, психолого- педагогическую помощь семьям учащихся.</w:t>
      </w:r>
    </w:p>
    <w:p w:rsidR="005D432B" w:rsidRDefault="00E972D6">
      <w:pPr>
        <w:pStyle w:val="1"/>
        <w:numPr>
          <w:ilvl w:val="1"/>
          <w:numId w:val="10"/>
        </w:numPr>
        <w:tabs>
          <w:tab w:val="left" w:pos="1500"/>
        </w:tabs>
        <w:ind w:left="1500" w:hanging="1359"/>
        <w:jc w:val="both"/>
      </w:pPr>
      <w:bookmarkStart w:id="3" w:name="1.2._Принципы_к_реализации_программы"/>
      <w:bookmarkEnd w:id="3"/>
      <w:r>
        <w:rPr>
          <w:spacing w:val="-2"/>
        </w:rPr>
        <w:t>Принципы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5D432B" w:rsidRDefault="00E972D6">
      <w:pPr>
        <w:pStyle w:val="a3"/>
        <w:ind w:right="550"/>
      </w:pPr>
      <w:r>
        <w:t>Деятельность по социализации и психологиче</w:t>
      </w:r>
      <w:r>
        <w:t>ской адаптации</w:t>
      </w:r>
      <w:r>
        <w:rPr>
          <w:spacing w:val="40"/>
        </w:rPr>
        <w:t xml:space="preserve"> </w:t>
      </w:r>
      <w:r>
        <w:t>несовершеннолетних иностранных граждан базируется на следующих принципах: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:rsidR="005D432B" w:rsidRDefault="005D432B">
      <w:pPr>
        <w:pStyle w:val="a5"/>
        <w:spacing w:line="242" w:lineRule="auto"/>
        <w:rPr>
          <w:sz w:val="28"/>
        </w:rPr>
        <w:sectPr w:rsidR="005D432B">
          <w:pgSz w:w="11930" w:h="16870"/>
          <w:pgMar w:top="126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spacing w:before="68"/>
        <w:ind w:right="560" w:firstLine="0"/>
        <w:rPr>
          <w:sz w:val="28"/>
        </w:rPr>
      </w:pPr>
      <w:r>
        <w:rPr>
          <w:sz w:val="28"/>
        </w:rPr>
        <w:lastRenderedPageBreak/>
        <w:t>принцип права на отличия, что предполагает принятие культурной "</w:t>
      </w:r>
      <w:proofErr w:type="spellStart"/>
      <w:r>
        <w:rPr>
          <w:sz w:val="28"/>
        </w:rPr>
        <w:t>инаковости</w:t>
      </w:r>
      <w:proofErr w:type="spellEnd"/>
      <w:r>
        <w:rPr>
          <w:sz w:val="28"/>
        </w:rPr>
        <w:t>" детей иностранных граждан и поддержку ее проявления в образовательной среде;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spacing w:before="2"/>
        <w:ind w:right="559" w:firstLine="0"/>
        <w:rPr>
          <w:sz w:val="28"/>
        </w:rPr>
      </w:pPr>
      <w:r>
        <w:rPr>
          <w:sz w:val="28"/>
        </w:rPr>
        <w:t>принцип трансляции культуры через коммуникацию, который означает, что эффективная культу</w:t>
      </w:r>
      <w:r>
        <w:rPr>
          <w:sz w:val="28"/>
        </w:rPr>
        <w:t>рная адаптация осуществляется исключительно через непосредственное общение с носителями культуры;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ind w:right="564" w:firstLine="0"/>
        <w:rPr>
          <w:sz w:val="28"/>
        </w:rPr>
      </w:pPr>
      <w:r>
        <w:rPr>
          <w:sz w:val="28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</w:t>
      </w:r>
      <w:r>
        <w:rPr>
          <w:sz w:val="28"/>
        </w:rPr>
        <w:t>й интеграции;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ind w:right="550" w:firstLine="0"/>
        <w:rPr>
          <w:sz w:val="28"/>
        </w:rPr>
      </w:pPr>
      <w:r>
        <w:rPr>
          <w:sz w:val="28"/>
        </w:rPr>
        <w:t>принцип билингвизма, предполагающий, что родной язык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ind w:right="547" w:firstLine="0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ресурсности</w:t>
      </w:r>
      <w:proofErr w:type="spellEnd"/>
      <w:r>
        <w:rPr>
          <w:sz w:val="28"/>
        </w:rPr>
        <w:t xml:space="preserve"> культурных различий, показывающий, что национально-культурная специфика ребенка иностранных граждан является не барьером, а ресурсом его включения в образовательную среду;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ind w:right="557" w:firstLine="0"/>
        <w:rPr>
          <w:sz w:val="28"/>
        </w:rPr>
      </w:pPr>
      <w:r>
        <w:rPr>
          <w:sz w:val="28"/>
        </w:rPr>
        <w:t>принцип активного партнерства с родителями и другими родственник</w:t>
      </w:r>
      <w:r>
        <w:rPr>
          <w:sz w:val="28"/>
        </w:rPr>
        <w:t>ами ребенка иностранных граждан в области его языковой и социокультурной адаптации;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ind w:right="574" w:firstLine="0"/>
        <w:rPr>
          <w:sz w:val="28"/>
        </w:rPr>
      </w:pPr>
      <w:r>
        <w:rPr>
          <w:sz w:val="28"/>
        </w:rPr>
        <w:t>принцип недопустимости любой формы дискриминации ребенка иностранных граждан в образовательной среде;</w:t>
      </w:r>
    </w:p>
    <w:p w:rsidR="005D432B" w:rsidRDefault="00E972D6">
      <w:pPr>
        <w:pStyle w:val="a5"/>
        <w:numPr>
          <w:ilvl w:val="0"/>
          <w:numId w:val="6"/>
        </w:numPr>
        <w:tabs>
          <w:tab w:val="left" w:pos="1994"/>
        </w:tabs>
        <w:ind w:right="558" w:firstLine="0"/>
        <w:rPr>
          <w:sz w:val="28"/>
        </w:rPr>
      </w:pPr>
      <w:r>
        <w:rPr>
          <w:sz w:val="28"/>
        </w:rPr>
        <w:t>принцип равенства языков и культур, который утверждает недопустимость выстраивания их иерархии.</w:t>
      </w:r>
    </w:p>
    <w:p w:rsidR="005D432B" w:rsidRDefault="00E972D6">
      <w:pPr>
        <w:pStyle w:val="1"/>
        <w:numPr>
          <w:ilvl w:val="1"/>
          <w:numId w:val="10"/>
        </w:numPr>
        <w:tabs>
          <w:tab w:val="left" w:pos="1428"/>
        </w:tabs>
        <w:spacing w:before="2"/>
        <w:jc w:val="both"/>
      </w:pPr>
      <w:bookmarkStart w:id="4" w:name="1.3._Особенности_детей"/>
      <w:bookmarkEnd w:id="4"/>
      <w:r>
        <w:rPr>
          <w:spacing w:val="-2"/>
        </w:rPr>
        <w:t>Особенности</w:t>
      </w:r>
      <w:r>
        <w:rPr>
          <w:spacing w:val="-6"/>
        </w:rPr>
        <w:t xml:space="preserve"> </w:t>
      </w:r>
      <w:r>
        <w:rPr>
          <w:spacing w:val="-4"/>
        </w:rPr>
        <w:t>детей</w:t>
      </w:r>
    </w:p>
    <w:p w:rsidR="005D432B" w:rsidRDefault="00E972D6">
      <w:pPr>
        <w:pStyle w:val="a3"/>
        <w:ind w:right="544"/>
      </w:pP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потенциальной уязвимости, они сталкиваются с серьезными трудностями при обучении. Особенност</w:t>
      </w:r>
      <w:r>
        <w:t>и детей, которые определяют необходимость организации специальной психолого- педагогической помощи в их развитии и обучении, принято называть особыми образовательными потребностями.</w:t>
      </w:r>
    </w:p>
    <w:p w:rsidR="005D432B" w:rsidRDefault="00E972D6">
      <w:pPr>
        <w:pStyle w:val="a3"/>
        <w:ind w:right="556"/>
      </w:pPr>
      <w:r>
        <w:t>Особые образовательные потребности — это потребности в условиях, необходим</w:t>
      </w:r>
      <w:r>
        <w:t>ых для оптимальной реализации актуальных и потенциальных возможностей ребенка.</w:t>
      </w:r>
    </w:p>
    <w:p w:rsidR="005D432B" w:rsidRDefault="00E972D6">
      <w:pPr>
        <w:pStyle w:val="a3"/>
        <w:ind w:right="565"/>
      </w:pPr>
      <w:r>
        <w:t xml:space="preserve">У несовершеннолетних иностранных граждан они связаны со следующими </w:t>
      </w:r>
      <w:r>
        <w:rPr>
          <w:spacing w:val="-2"/>
        </w:rPr>
        <w:t>характеристиками:</w:t>
      </w:r>
    </w:p>
    <w:p w:rsidR="005D432B" w:rsidRDefault="00E972D6">
      <w:pPr>
        <w:pStyle w:val="a5"/>
        <w:numPr>
          <w:ilvl w:val="0"/>
          <w:numId w:val="5"/>
        </w:numPr>
        <w:tabs>
          <w:tab w:val="left" w:pos="1994"/>
        </w:tabs>
        <w:spacing w:line="242" w:lineRule="auto"/>
        <w:ind w:right="555" w:firstLine="0"/>
        <w:rPr>
          <w:sz w:val="28"/>
        </w:rPr>
      </w:pPr>
      <w:r>
        <w:rPr>
          <w:sz w:val="28"/>
        </w:rPr>
        <w:t>недостаточный уровень владения русским языком, препятствующий успешному освоению образовател</w:t>
      </w:r>
      <w:r>
        <w:rPr>
          <w:sz w:val="28"/>
        </w:rPr>
        <w:t xml:space="preserve">ьной программы и </w:t>
      </w:r>
      <w:r>
        <w:rPr>
          <w:spacing w:val="-2"/>
          <w:sz w:val="28"/>
        </w:rPr>
        <w:t>социализации;</w:t>
      </w:r>
    </w:p>
    <w:p w:rsidR="005D432B" w:rsidRDefault="00E972D6">
      <w:pPr>
        <w:pStyle w:val="a5"/>
        <w:numPr>
          <w:ilvl w:val="0"/>
          <w:numId w:val="5"/>
        </w:numPr>
        <w:tabs>
          <w:tab w:val="left" w:pos="1994"/>
        </w:tabs>
        <w:ind w:right="561" w:firstLine="0"/>
        <w:rPr>
          <w:sz w:val="28"/>
        </w:rPr>
      </w:pPr>
      <w:r>
        <w:rPr>
          <w:sz w:val="28"/>
        </w:rPr>
        <w:t>несоответствие между уровнем знаний, полученных в стране исхода, и российскими образовательными стандартами;</w:t>
      </w:r>
    </w:p>
    <w:p w:rsidR="005D432B" w:rsidRDefault="00E972D6">
      <w:pPr>
        <w:pStyle w:val="a5"/>
        <w:numPr>
          <w:ilvl w:val="0"/>
          <w:numId w:val="5"/>
        </w:numPr>
        <w:tabs>
          <w:tab w:val="left" w:pos="1994"/>
        </w:tabs>
        <w:ind w:right="558" w:firstLine="0"/>
        <w:rPr>
          <w:sz w:val="28"/>
        </w:rPr>
      </w:pPr>
      <w:r>
        <w:rPr>
          <w:sz w:val="28"/>
        </w:rPr>
        <w:t>несоответствие возраста и уровня знаний из-за разных требований и программ;</w:t>
      </w:r>
    </w:p>
    <w:p w:rsidR="005D432B" w:rsidRDefault="005D432B">
      <w:pPr>
        <w:pStyle w:val="a5"/>
        <w:rPr>
          <w:sz w:val="28"/>
        </w:rPr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0"/>
          <w:numId w:val="5"/>
        </w:numPr>
        <w:tabs>
          <w:tab w:val="left" w:pos="1994"/>
        </w:tabs>
        <w:spacing w:before="68" w:line="242" w:lineRule="auto"/>
        <w:ind w:right="563" w:firstLine="0"/>
        <w:rPr>
          <w:sz w:val="28"/>
        </w:rPr>
      </w:pPr>
      <w:r>
        <w:rPr>
          <w:sz w:val="28"/>
        </w:rPr>
        <w:lastRenderedPageBreak/>
        <w:t>эмоциональные трудности, вызванные переживанием миграционного стресса;</w:t>
      </w:r>
    </w:p>
    <w:p w:rsidR="005D432B" w:rsidRDefault="00E972D6">
      <w:pPr>
        <w:pStyle w:val="a5"/>
        <w:numPr>
          <w:ilvl w:val="0"/>
          <w:numId w:val="5"/>
        </w:numPr>
        <w:tabs>
          <w:tab w:val="left" w:pos="1994"/>
        </w:tabs>
        <w:ind w:right="553" w:firstLine="0"/>
        <w:rPr>
          <w:sz w:val="28"/>
        </w:rPr>
      </w:pPr>
      <w:r>
        <w:rPr>
          <w:sz w:val="28"/>
        </w:rPr>
        <w:t xml:space="preserve">отсутствие или нехватка социальных навыков, соответствующих возрасту, по умолчанию присутствующих у представителей принимающего </w:t>
      </w:r>
      <w:r>
        <w:rPr>
          <w:spacing w:val="-2"/>
          <w:sz w:val="28"/>
        </w:rPr>
        <w:t>общества;</w:t>
      </w:r>
    </w:p>
    <w:p w:rsidR="005D432B" w:rsidRDefault="00E972D6">
      <w:pPr>
        <w:pStyle w:val="a5"/>
        <w:numPr>
          <w:ilvl w:val="0"/>
          <w:numId w:val="5"/>
        </w:numPr>
        <w:tabs>
          <w:tab w:val="left" w:pos="1994"/>
        </w:tabs>
        <w:ind w:right="552" w:firstLine="0"/>
        <w:rPr>
          <w:sz w:val="28"/>
        </w:rPr>
      </w:pPr>
      <w:r>
        <w:rPr>
          <w:sz w:val="28"/>
        </w:rPr>
        <w:t>ориентация на нормы и правила культуры страны и</w:t>
      </w:r>
      <w:r>
        <w:rPr>
          <w:sz w:val="28"/>
        </w:rPr>
        <w:t xml:space="preserve"> региона исхода, отличающихся от принятых в регионе обучения в России.</w:t>
      </w:r>
    </w:p>
    <w:p w:rsidR="005D432B" w:rsidRDefault="00E972D6">
      <w:pPr>
        <w:pStyle w:val="a3"/>
        <w:spacing w:line="242" w:lineRule="auto"/>
        <w:ind w:right="549"/>
      </w:pPr>
      <w:r>
        <w:t>Эти характеристики по-разному могут проявляться у каждого конкретного</w:t>
      </w:r>
      <w:r>
        <w:rPr>
          <w:spacing w:val="40"/>
        </w:rPr>
        <w:t xml:space="preserve"> </w:t>
      </w:r>
      <w:r>
        <w:t>ребенка и учитываются в образовании с использованием инклюзивного подхода.</w:t>
      </w:r>
    </w:p>
    <w:p w:rsidR="005D432B" w:rsidRDefault="00E972D6">
      <w:pPr>
        <w:pStyle w:val="a3"/>
        <w:ind w:right="553"/>
      </w:pPr>
      <w:r>
        <w:t xml:space="preserve">Таким образом, работу по социализации и </w:t>
      </w:r>
      <w:r>
        <w:t>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</w:t>
      </w:r>
      <w:r>
        <w:t>о ребенка.</w:t>
      </w:r>
    </w:p>
    <w:p w:rsidR="005D432B" w:rsidRDefault="00E972D6">
      <w:pPr>
        <w:pStyle w:val="1"/>
        <w:numPr>
          <w:ilvl w:val="1"/>
          <w:numId w:val="10"/>
        </w:numPr>
        <w:tabs>
          <w:tab w:val="left" w:pos="1428"/>
        </w:tabs>
        <w:spacing w:before="315" w:line="240" w:lineRule="auto"/>
        <w:ind w:left="141" w:right="1307" w:firstLine="0"/>
        <w:jc w:val="both"/>
      </w:pPr>
      <w:bookmarkStart w:id="5" w:name="1.4._Практическая_значимость_планируемой"/>
      <w:bookmarkEnd w:id="5"/>
      <w:r>
        <w:t>Практическая</w:t>
      </w:r>
      <w:r>
        <w:rPr>
          <w:spacing w:val="-3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планируемой работы и</w:t>
      </w:r>
      <w:r>
        <w:rPr>
          <w:spacing w:val="-2"/>
        </w:rPr>
        <w:t xml:space="preserve"> </w:t>
      </w:r>
      <w:r>
        <w:t xml:space="preserve">ожидаемые </w:t>
      </w:r>
      <w:r>
        <w:rPr>
          <w:spacing w:val="-2"/>
        </w:rPr>
        <w:t>результаты</w:t>
      </w:r>
    </w:p>
    <w:p w:rsidR="005D432B" w:rsidRDefault="00E972D6">
      <w:pPr>
        <w:pStyle w:val="a3"/>
        <w:ind w:right="554"/>
      </w:pPr>
      <w:r>
        <w:t>Планирование работы</w:t>
      </w:r>
      <w:r>
        <w:rPr>
          <w:spacing w:val="-1"/>
        </w:rPr>
        <w:t xml:space="preserve"> </w:t>
      </w:r>
      <w:r>
        <w:t>нацелено</w:t>
      </w:r>
      <w:r>
        <w:rPr>
          <w:spacing w:val="-1"/>
        </w:rPr>
        <w:t xml:space="preserve"> </w:t>
      </w:r>
      <w:r>
        <w:t>на оказание специальной</w:t>
      </w:r>
      <w:r>
        <w:rPr>
          <w:spacing w:val="-1"/>
        </w:rPr>
        <w:t xml:space="preserve"> </w:t>
      </w:r>
      <w:r>
        <w:t>помощи воспитанникам, направленной на раскрытие внутреннего потенциала личности, активизацию его собственных ресурсов по решен</w:t>
      </w:r>
      <w:r>
        <w:t>ию проблем. При этом могут быть успешно решены следующие группы проблем в развитии ребенка:</w:t>
      </w:r>
    </w:p>
    <w:p w:rsidR="005D432B" w:rsidRDefault="00E972D6">
      <w:pPr>
        <w:pStyle w:val="a5"/>
        <w:numPr>
          <w:ilvl w:val="0"/>
          <w:numId w:val="4"/>
        </w:numPr>
        <w:tabs>
          <w:tab w:val="left" w:pos="1994"/>
        </w:tabs>
        <w:ind w:right="577" w:firstLine="0"/>
        <w:rPr>
          <w:sz w:val="28"/>
        </w:rPr>
      </w:pPr>
      <w:r>
        <w:rPr>
          <w:sz w:val="28"/>
        </w:rPr>
        <w:t xml:space="preserve">преодоление затруднений в освоении образовательной программы </w:t>
      </w:r>
      <w:r>
        <w:rPr>
          <w:spacing w:val="-4"/>
          <w:sz w:val="28"/>
        </w:rPr>
        <w:t>ОО;</w:t>
      </w:r>
    </w:p>
    <w:p w:rsidR="005D432B" w:rsidRDefault="00E972D6">
      <w:pPr>
        <w:pStyle w:val="a5"/>
        <w:numPr>
          <w:ilvl w:val="0"/>
          <w:numId w:val="4"/>
        </w:numPr>
        <w:tabs>
          <w:tab w:val="left" w:pos="1994"/>
        </w:tabs>
        <w:ind w:right="606" w:firstLine="0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39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3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в школьном социуме;</w:t>
      </w:r>
    </w:p>
    <w:p w:rsidR="005D432B" w:rsidRDefault="00E972D6">
      <w:pPr>
        <w:pStyle w:val="a5"/>
        <w:numPr>
          <w:ilvl w:val="0"/>
          <w:numId w:val="4"/>
        </w:numPr>
        <w:tabs>
          <w:tab w:val="left" w:pos="1994"/>
        </w:tabs>
        <w:spacing w:line="340" w:lineRule="exact"/>
        <w:ind w:left="1994" w:hanging="1853"/>
        <w:jc w:val="left"/>
        <w:rPr>
          <w:sz w:val="28"/>
        </w:rPr>
      </w:pPr>
      <w:r>
        <w:rPr>
          <w:spacing w:val="-2"/>
          <w:sz w:val="28"/>
        </w:rPr>
        <w:t>личностные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5D432B" w:rsidRDefault="00E972D6">
      <w:pPr>
        <w:pStyle w:val="a5"/>
        <w:numPr>
          <w:ilvl w:val="0"/>
          <w:numId w:val="4"/>
        </w:numPr>
        <w:tabs>
          <w:tab w:val="left" w:pos="1994"/>
        </w:tabs>
        <w:spacing w:line="342" w:lineRule="exact"/>
        <w:ind w:left="1994" w:hanging="1853"/>
        <w:jc w:val="left"/>
        <w:rPr>
          <w:sz w:val="28"/>
        </w:rPr>
      </w:pPr>
      <w:r>
        <w:rPr>
          <w:spacing w:val="-2"/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5D432B" w:rsidRDefault="00E972D6">
      <w:pPr>
        <w:pStyle w:val="a5"/>
        <w:numPr>
          <w:ilvl w:val="0"/>
          <w:numId w:val="4"/>
        </w:numPr>
        <w:tabs>
          <w:tab w:val="left" w:pos="1994"/>
        </w:tabs>
        <w:spacing w:line="342" w:lineRule="exact"/>
        <w:ind w:left="1994" w:hanging="1853"/>
        <w:jc w:val="left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пространства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досуга.</w:t>
      </w:r>
    </w:p>
    <w:p w:rsidR="005D432B" w:rsidRDefault="00E972D6">
      <w:pPr>
        <w:pStyle w:val="a3"/>
        <w:ind w:right="575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5D432B" w:rsidRDefault="00E972D6">
      <w:pPr>
        <w:pStyle w:val="a3"/>
        <w:ind w:right="545"/>
      </w:pPr>
      <w:r>
        <w:t>Показателем результата работы является то, что у в</w:t>
      </w:r>
      <w:r>
        <w:t>оспитанников в меньшей степени проявляются отклонения в</w:t>
      </w:r>
      <w:r>
        <w:rPr>
          <w:spacing w:val="-1"/>
        </w:rPr>
        <w:t xml:space="preserve"> </w:t>
      </w:r>
      <w:r>
        <w:t>поведении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</w:t>
      </w:r>
      <w:r>
        <w:t>лемами. Оценивание результатов работы: метод анкетирования, опроса и наблюдения.</w:t>
      </w:r>
    </w:p>
    <w:p w:rsidR="005D432B" w:rsidRDefault="00E972D6">
      <w:pPr>
        <w:pStyle w:val="1"/>
        <w:numPr>
          <w:ilvl w:val="0"/>
          <w:numId w:val="10"/>
        </w:numPr>
        <w:tabs>
          <w:tab w:val="left" w:pos="990"/>
        </w:tabs>
        <w:spacing w:before="4" w:line="322" w:lineRule="exact"/>
        <w:ind w:left="990" w:hanging="849"/>
        <w:jc w:val="both"/>
      </w:pPr>
      <w:bookmarkStart w:id="6" w:name="2._Направления_деятельности"/>
      <w:bookmarkEnd w:id="6"/>
      <w:r>
        <w:rPr>
          <w:spacing w:val="-2"/>
        </w:rP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5D432B" w:rsidRDefault="00E972D6">
      <w:pPr>
        <w:pStyle w:val="a5"/>
        <w:numPr>
          <w:ilvl w:val="1"/>
          <w:numId w:val="10"/>
        </w:numPr>
        <w:tabs>
          <w:tab w:val="left" w:pos="1201"/>
        </w:tabs>
        <w:spacing w:line="319" w:lineRule="exact"/>
        <w:ind w:left="1201" w:hanging="1060"/>
        <w:jc w:val="both"/>
        <w:rPr>
          <w:b/>
          <w:sz w:val="28"/>
        </w:rPr>
      </w:pPr>
      <w:r>
        <w:rPr>
          <w:b/>
          <w:spacing w:val="-2"/>
          <w:sz w:val="28"/>
        </w:rPr>
        <w:t>Работа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педагогическим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коллективом</w:t>
      </w:r>
    </w:p>
    <w:p w:rsidR="005D432B" w:rsidRDefault="00E972D6">
      <w:pPr>
        <w:pStyle w:val="a3"/>
        <w:tabs>
          <w:tab w:val="left" w:pos="3248"/>
          <w:tab w:val="left" w:pos="3521"/>
        </w:tabs>
        <w:ind w:right="608"/>
      </w:pPr>
      <w:r>
        <w:rPr>
          <w:spacing w:val="-2"/>
        </w:rPr>
        <w:t>Межкультурная</w:t>
      </w:r>
      <w:r>
        <w:tab/>
      </w:r>
      <w:r>
        <w:tab/>
        <w:t xml:space="preserve">компетентность - важнейшая профессиональная </w:t>
      </w:r>
      <w:r>
        <w:rPr>
          <w:spacing w:val="-2"/>
        </w:rPr>
        <w:t>характеристика,</w:t>
      </w:r>
      <w:r>
        <w:tab/>
        <w:t>обеспечивающая</w:t>
      </w:r>
      <w:r>
        <w:rPr>
          <w:spacing w:val="47"/>
          <w:w w:val="150"/>
        </w:rPr>
        <w:t xml:space="preserve">    </w:t>
      </w:r>
      <w:r>
        <w:t>успешную</w:t>
      </w:r>
      <w:r>
        <w:rPr>
          <w:spacing w:val="77"/>
        </w:rPr>
        <w:t xml:space="preserve">    </w:t>
      </w:r>
      <w:r>
        <w:rPr>
          <w:spacing w:val="-2"/>
        </w:rPr>
        <w:t>профессио</w:t>
      </w:r>
      <w:r>
        <w:rPr>
          <w:spacing w:val="-2"/>
        </w:rPr>
        <w:t>нальную</w:t>
      </w:r>
    </w:p>
    <w:p w:rsidR="005D432B" w:rsidRDefault="005D432B">
      <w:pPr>
        <w:pStyle w:val="a3"/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3"/>
        <w:spacing w:before="73"/>
        <w:ind w:right="568"/>
      </w:pPr>
      <w:r>
        <w:lastRenderedPageBreak/>
        <w:t>деятельность педагога по языковой и социокультурной адаптации детей иностранных граждан.</w:t>
      </w:r>
    </w:p>
    <w:p w:rsidR="005D432B" w:rsidRDefault="00E972D6">
      <w:pPr>
        <w:pStyle w:val="a3"/>
        <w:ind w:right="554"/>
      </w:pPr>
      <w: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5D432B" w:rsidRDefault="00E972D6">
      <w:pPr>
        <w:pStyle w:val="a5"/>
        <w:numPr>
          <w:ilvl w:val="0"/>
          <w:numId w:val="8"/>
        </w:numPr>
        <w:tabs>
          <w:tab w:val="left" w:pos="1274"/>
          <w:tab w:val="left" w:pos="8986"/>
        </w:tabs>
        <w:ind w:right="553" w:firstLine="0"/>
        <w:jc w:val="both"/>
        <w:rPr>
          <w:sz w:val="28"/>
        </w:rPr>
      </w:pPr>
      <w:proofErr w:type="gramStart"/>
      <w:r>
        <w:rPr>
          <w:sz w:val="28"/>
        </w:rPr>
        <w:t>Межкультурная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стабильность</w:t>
      </w:r>
      <w:proofErr w:type="gramEnd"/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Характеристика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педагога, </w:t>
      </w:r>
      <w:r>
        <w:rPr>
          <w:sz w:val="28"/>
        </w:rPr>
        <w:t>обеспечивающая устойчивость к стрессовым ситуациям межкультурного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5D432B" w:rsidRDefault="00E972D6">
      <w:pPr>
        <w:pStyle w:val="a5"/>
        <w:numPr>
          <w:ilvl w:val="0"/>
          <w:numId w:val="8"/>
        </w:numPr>
        <w:tabs>
          <w:tab w:val="left" w:pos="1274"/>
        </w:tabs>
        <w:ind w:right="566" w:firstLine="0"/>
        <w:jc w:val="both"/>
        <w:rPr>
          <w:sz w:val="28"/>
        </w:rPr>
      </w:pPr>
      <w:r>
        <w:rPr>
          <w:sz w:val="28"/>
        </w:rPr>
        <w:t>Межкультурный интерес. Желание общатьс</w:t>
      </w:r>
      <w:r>
        <w:rPr>
          <w:sz w:val="28"/>
        </w:rPr>
        <w:t>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:rsidR="005D432B" w:rsidRDefault="00E972D6">
      <w:pPr>
        <w:pStyle w:val="a5"/>
        <w:numPr>
          <w:ilvl w:val="0"/>
          <w:numId w:val="8"/>
        </w:numPr>
        <w:tabs>
          <w:tab w:val="left" w:pos="1274"/>
        </w:tabs>
        <w:spacing w:line="242" w:lineRule="auto"/>
        <w:ind w:right="562" w:firstLine="0"/>
        <w:jc w:val="both"/>
        <w:rPr>
          <w:sz w:val="28"/>
        </w:rPr>
      </w:pPr>
      <w:r>
        <w:rPr>
          <w:sz w:val="28"/>
        </w:rPr>
        <w:t xml:space="preserve">Отсутствие </w:t>
      </w:r>
      <w:proofErr w:type="spellStart"/>
      <w:r>
        <w:rPr>
          <w:sz w:val="28"/>
        </w:rPr>
        <w:t>этноцентризма</w:t>
      </w:r>
      <w:proofErr w:type="spellEnd"/>
      <w:r>
        <w:rPr>
          <w:sz w:val="28"/>
        </w:rPr>
        <w:t>. Установка на уважение и принятие культурного разнообразия. Отношение к культурным различиям как</w:t>
      </w:r>
      <w:r>
        <w:rPr>
          <w:sz w:val="28"/>
        </w:rPr>
        <w:t xml:space="preserve"> к множеству вариантов при отсутствии превосходства той или иной культуры.</w:t>
      </w:r>
    </w:p>
    <w:p w:rsidR="005D432B" w:rsidRDefault="00E972D6">
      <w:pPr>
        <w:pStyle w:val="a5"/>
        <w:numPr>
          <w:ilvl w:val="0"/>
          <w:numId w:val="8"/>
        </w:numPr>
        <w:tabs>
          <w:tab w:val="left" w:pos="1274"/>
        </w:tabs>
        <w:ind w:right="558" w:firstLine="0"/>
        <w:jc w:val="both"/>
        <w:rPr>
          <w:sz w:val="28"/>
        </w:rPr>
      </w:pPr>
      <w:r>
        <w:rPr>
          <w:sz w:val="28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подстройку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5"/>
          <w:sz w:val="28"/>
        </w:rPr>
        <w:t xml:space="preserve"> </w:t>
      </w:r>
      <w:r>
        <w:rPr>
          <w:sz w:val="28"/>
        </w:rPr>
        <w:t>ку</w:t>
      </w:r>
      <w:r>
        <w:rPr>
          <w:sz w:val="28"/>
        </w:rPr>
        <w:t>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позволяющих договориться с ним.</w:t>
      </w:r>
    </w:p>
    <w:p w:rsidR="005D432B" w:rsidRDefault="00E972D6">
      <w:pPr>
        <w:pStyle w:val="1"/>
      </w:pPr>
      <w:bookmarkStart w:id="7" w:name="Обеспечение_информационно_–_методическог"/>
      <w:bookmarkEnd w:id="7"/>
      <w:r>
        <w:rPr>
          <w:spacing w:val="-2"/>
        </w:rPr>
        <w:t>Обеспечение</w:t>
      </w:r>
      <w:r>
        <w:rPr>
          <w:spacing w:val="-8"/>
        </w:rPr>
        <w:t xml:space="preserve"> </w:t>
      </w:r>
      <w:r>
        <w:rPr>
          <w:spacing w:val="-2"/>
        </w:rPr>
        <w:t>информационно –</w:t>
      </w:r>
      <w:r>
        <w:rPr>
          <w:spacing w:val="-6"/>
        </w:rPr>
        <w:t xml:space="preserve"> </w:t>
      </w:r>
      <w:r>
        <w:rPr>
          <w:spacing w:val="-2"/>
        </w:rPr>
        <w:t>методического</w:t>
      </w:r>
      <w:r>
        <w:rPr>
          <w:spacing w:val="-8"/>
        </w:rPr>
        <w:t xml:space="preserve"> </w:t>
      </w:r>
      <w:r>
        <w:rPr>
          <w:spacing w:val="-2"/>
        </w:rPr>
        <w:t>сопровождения</w:t>
      </w:r>
      <w:r>
        <w:rPr>
          <w:spacing w:val="-5"/>
        </w:rPr>
        <w:t xml:space="preserve"> </w:t>
      </w:r>
      <w:r>
        <w:rPr>
          <w:spacing w:val="-2"/>
        </w:rPr>
        <w:t>педагогов: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274"/>
        </w:tabs>
        <w:ind w:right="549" w:firstLine="0"/>
        <w:rPr>
          <w:sz w:val="28"/>
        </w:rPr>
      </w:pPr>
      <w:r>
        <w:rPr>
          <w:sz w:val="28"/>
        </w:rPr>
        <w:t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</w:t>
      </w:r>
      <w:r>
        <w:rPr>
          <w:sz w:val="28"/>
        </w:rPr>
        <w:t xml:space="preserve">ях, в совместной деятельности через семинары – практикумы, консультации, участие в конкурсах, участие в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 публикации;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274"/>
        </w:tabs>
        <w:ind w:right="547" w:firstLine="0"/>
        <w:rPr>
          <w:sz w:val="28"/>
        </w:rPr>
      </w:pPr>
      <w:r>
        <w:rPr>
          <w:sz w:val="28"/>
        </w:rPr>
        <w:t>осуществление консультирования педагогов по вопросу сопровождения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обучения детей иностранных граждан, применения диагностическо</w:t>
      </w:r>
      <w:r>
        <w:rPr>
          <w:sz w:val="28"/>
        </w:rPr>
        <w:t>го инструментария для определения уровня владения русским языком детей указанной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категории,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 русскому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 групповые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мастер-классы;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274"/>
        </w:tabs>
        <w:spacing w:line="339" w:lineRule="exact"/>
        <w:ind w:left="1274" w:hanging="1133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5D432B" w:rsidRDefault="00E972D6">
      <w:pPr>
        <w:pStyle w:val="a3"/>
        <w:spacing w:line="242" w:lineRule="auto"/>
        <w:ind w:right="563"/>
      </w:pPr>
      <w:r>
        <w:t>Основной стратегической задачей педагога в процессе социокультурной адаптации детей в ОО является развитие личности ребенка на основе общечеловеческих и национальных ценностей. Так, в ОО особенно важно: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  <w:tab w:val="left" w:pos="2531"/>
          <w:tab w:val="left" w:pos="6020"/>
          <w:tab w:val="left" w:pos="7823"/>
          <w:tab w:val="left" w:pos="8787"/>
        </w:tabs>
        <w:ind w:right="563" w:firstLine="0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психолого-педагогические</w:t>
      </w:r>
      <w:r>
        <w:rPr>
          <w:sz w:val="28"/>
        </w:rPr>
        <w:tab/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 xml:space="preserve">школьного </w:t>
      </w:r>
      <w:r>
        <w:rPr>
          <w:sz w:val="28"/>
        </w:rPr>
        <w:t>возраста, для которых русский язык является неродным;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67" w:firstLine="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80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детей дошкольного возраста в условиях </w:t>
      </w:r>
      <w:proofErr w:type="spellStart"/>
      <w:r>
        <w:rPr>
          <w:sz w:val="28"/>
        </w:rPr>
        <w:t>полилингвальной</w:t>
      </w:r>
      <w:proofErr w:type="spellEnd"/>
      <w:r>
        <w:rPr>
          <w:sz w:val="28"/>
        </w:rPr>
        <w:t xml:space="preserve"> поликультурной среды;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40"/>
        </w:tabs>
        <w:spacing w:line="242" w:lineRule="auto"/>
        <w:ind w:right="962" w:firstLine="0"/>
        <w:jc w:val="left"/>
        <w:rPr>
          <w:sz w:val="28"/>
        </w:rPr>
      </w:pPr>
      <w:r>
        <w:rPr>
          <w:sz w:val="28"/>
        </w:rPr>
        <w:t>определять особенности сопровождения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в п</w:t>
      </w:r>
      <w:r>
        <w:rPr>
          <w:sz w:val="28"/>
        </w:rPr>
        <w:t>оликультурной среде ОО. Педагогический работник ОО должен знать:</w:t>
      </w:r>
    </w:p>
    <w:p w:rsidR="005D432B" w:rsidRDefault="005D432B">
      <w:pPr>
        <w:pStyle w:val="a5"/>
        <w:spacing w:line="242" w:lineRule="auto"/>
        <w:jc w:val="left"/>
        <w:rPr>
          <w:sz w:val="28"/>
        </w:rPr>
        <w:sectPr w:rsidR="005D432B">
          <w:pgSz w:w="11930" w:h="16870"/>
          <w:pgMar w:top="94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spacing w:before="68" w:line="242" w:lineRule="auto"/>
        <w:ind w:right="573" w:firstLine="0"/>
        <w:rPr>
          <w:sz w:val="28"/>
        </w:rPr>
      </w:pPr>
      <w:r>
        <w:rPr>
          <w:sz w:val="28"/>
        </w:rPr>
        <w:lastRenderedPageBreak/>
        <w:t>что такое социокультурная адаптация, культурные коды, особенности адаптации, ассимиляции, идентичности;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46" w:firstLine="0"/>
        <w:rPr>
          <w:sz w:val="28"/>
        </w:rPr>
      </w:pPr>
      <w:r>
        <w:rPr>
          <w:sz w:val="28"/>
        </w:rPr>
        <w:t>проблемы социолингвистической адаптации ребенка-школьника в поликультурны</w:t>
      </w:r>
      <w:r>
        <w:rPr>
          <w:sz w:val="28"/>
        </w:rPr>
        <w:t>х коллективах; − в чем состоит языковая адаптация ребенка, проблематику и международный опыт языковой адаптации школьника;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61" w:firstLine="0"/>
        <w:rPr>
          <w:sz w:val="28"/>
        </w:rPr>
      </w:pPr>
      <w:r>
        <w:rPr>
          <w:sz w:val="28"/>
        </w:rPr>
        <w:t>методы педагогической диагностики для выявления индивидуальных особенностей, интересов, способностей, проблем детей;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spacing w:line="242" w:lineRule="auto"/>
        <w:ind w:right="566" w:firstLine="0"/>
        <w:rPr>
          <w:sz w:val="28"/>
        </w:rPr>
      </w:pPr>
      <w:r>
        <w:rPr>
          <w:sz w:val="28"/>
        </w:rPr>
        <w:t>способы педагоги</w:t>
      </w:r>
      <w:r>
        <w:rPr>
          <w:sz w:val="28"/>
        </w:rPr>
        <w:t>ческой поддержки детей в определении их потребностей, интересов;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75" w:firstLine="0"/>
        <w:rPr>
          <w:sz w:val="28"/>
        </w:rPr>
      </w:pPr>
      <w:r>
        <w:rPr>
          <w:sz w:val="28"/>
        </w:rPr>
        <w:t>теоретические и методические основы деятельности по сопровождению детей школьного возраста, для которых русский язык является неродным;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58" w:firstLine="0"/>
        <w:rPr>
          <w:sz w:val="28"/>
        </w:rPr>
      </w:pPr>
      <w:r>
        <w:rPr>
          <w:sz w:val="28"/>
        </w:rPr>
        <w:t>способы создания благоприятной психологической обстановки в образовательной организации, способствующей социокультурной адаптации детей, для которых русский язык является неродным;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614" w:firstLine="0"/>
        <w:rPr>
          <w:sz w:val="28"/>
        </w:rPr>
      </w:pPr>
      <w:r>
        <w:rPr>
          <w:sz w:val="28"/>
        </w:rPr>
        <w:t>методологические основы языковой и социокультурной адаптации детей школьног</w:t>
      </w:r>
      <w:r>
        <w:rPr>
          <w:sz w:val="28"/>
        </w:rPr>
        <w:t>о возраста, для которых русский язык является неродным;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638" w:firstLine="0"/>
        <w:jc w:val="left"/>
        <w:rPr>
          <w:sz w:val="28"/>
        </w:rPr>
      </w:pPr>
      <w:r>
        <w:rPr>
          <w:sz w:val="28"/>
        </w:rPr>
        <w:t xml:space="preserve">особенности языковой и социокультурной адаптации детей дошкольного возраста в условиях </w:t>
      </w:r>
      <w:proofErr w:type="spellStart"/>
      <w:r>
        <w:rPr>
          <w:sz w:val="28"/>
        </w:rPr>
        <w:t>полилингвальной</w:t>
      </w:r>
      <w:proofErr w:type="spellEnd"/>
      <w:r>
        <w:rPr>
          <w:sz w:val="28"/>
        </w:rPr>
        <w:t xml:space="preserve"> поликультурной среды;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883" w:firstLine="0"/>
        <w:jc w:val="left"/>
        <w:rPr>
          <w:sz w:val="28"/>
        </w:rPr>
      </w:pPr>
      <w:r>
        <w:rPr>
          <w:sz w:val="28"/>
        </w:rPr>
        <w:t xml:space="preserve">способы мотивации к языковому развитию и воспитанию в школьном </w:t>
      </w:r>
      <w:r>
        <w:rPr>
          <w:spacing w:val="-2"/>
          <w:sz w:val="28"/>
        </w:rPr>
        <w:t>возрасте.</w:t>
      </w:r>
    </w:p>
    <w:p w:rsidR="005D432B" w:rsidRDefault="00E972D6">
      <w:pPr>
        <w:pStyle w:val="a3"/>
        <w:spacing w:line="321" w:lineRule="exact"/>
        <w:jc w:val="left"/>
      </w:pPr>
      <w:r>
        <w:rPr>
          <w:spacing w:val="-2"/>
        </w:rPr>
        <w:t>Пе</w:t>
      </w:r>
      <w:r>
        <w:rPr>
          <w:spacing w:val="-2"/>
        </w:rPr>
        <w:t>дагоги</w:t>
      </w:r>
      <w:r>
        <w:rPr>
          <w:spacing w:val="-6"/>
        </w:rPr>
        <w:t xml:space="preserve"> </w:t>
      </w:r>
      <w:r>
        <w:rPr>
          <w:spacing w:val="-2"/>
        </w:rPr>
        <w:t>ОО</w:t>
      </w:r>
      <w:r>
        <w:rPr>
          <w:spacing w:val="-12"/>
        </w:rPr>
        <w:t xml:space="preserve"> </w:t>
      </w:r>
      <w:r>
        <w:rPr>
          <w:spacing w:val="-2"/>
        </w:rPr>
        <w:t>должны: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68" w:firstLine="0"/>
        <w:rPr>
          <w:sz w:val="28"/>
        </w:rPr>
      </w:pPr>
      <w:r>
        <w:rPr>
          <w:sz w:val="28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>
        <w:rPr>
          <w:sz w:val="28"/>
        </w:rPr>
        <w:t>полилингвальной</w:t>
      </w:r>
      <w:proofErr w:type="spellEnd"/>
      <w:r>
        <w:rPr>
          <w:sz w:val="28"/>
        </w:rPr>
        <w:t xml:space="preserve"> среде общеобразовательной организации;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69" w:firstLine="0"/>
        <w:rPr>
          <w:sz w:val="28"/>
        </w:rPr>
      </w:pPr>
      <w:r>
        <w:rPr>
          <w:sz w:val="28"/>
        </w:rPr>
        <w:t xml:space="preserve">учитывать возрастные особенности детей в процессе сопровождения детей </w:t>
      </w:r>
      <w:r>
        <w:rPr>
          <w:sz w:val="28"/>
        </w:rPr>
        <w:t>иностранных граждан в ОО;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51" w:firstLine="0"/>
        <w:rPr>
          <w:sz w:val="28"/>
        </w:rPr>
      </w:pPr>
      <w:r>
        <w:rPr>
          <w:sz w:val="28"/>
        </w:rPr>
        <w:t xml:space="preserve">владеть практико-ориентированными подходами языковой и социокультурной адаптации детей школьного возраста, для которых </w:t>
      </w:r>
      <w:r>
        <w:rPr>
          <w:sz w:val="28"/>
        </w:rPr>
        <w:t>русский язык является неродным;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spacing w:line="339" w:lineRule="exact"/>
        <w:ind w:left="1135" w:hanging="994"/>
        <w:rPr>
          <w:sz w:val="28"/>
        </w:rPr>
      </w:pPr>
      <w:r>
        <w:rPr>
          <w:spacing w:val="-2"/>
          <w:sz w:val="28"/>
        </w:rPr>
        <w:t>владеть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методологией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поликультурного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spacing w:line="342" w:lineRule="exact"/>
        <w:ind w:left="1135" w:hanging="994"/>
        <w:rPr>
          <w:sz w:val="28"/>
        </w:rPr>
      </w:pPr>
      <w:r>
        <w:rPr>
          <w:spacing w:val="-2"/>
          <w:sz w:val="28"/>
        </w:rPr>
        <w:t>изучать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механизмы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русского языка как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неродного;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586" w:firstLine="0"/>
        <w:rPr>
          <w:sz w:val="28"/>
        </w:rPr>
      </w:pPr>
      <w:r>
        <w:rPr>
          <w:sz w:val="28"/>
        </w:rPr>
        <w:t>использовать психолого-педагогическую диагностику уровня социокультурной и языковой адаптации;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ind w:right="1057" w:firstLine="0"/>
        <w:jc w:val="left"/>
        <w:rPr>
          <w:sz w:val="28"/>
        </w:rPr>
      </w:pPr>
      <w:r>
        <w:rPr>
          <w:sz w:val="28"/>
        </w:rPr>
        <w:t xml:space="preserve">способствовать гармоничному развитию личности ребенка в социуме </w:t>
      </w:r>
      <w:r>
        <w:rPr>
          <w:spacing w:val="-2"/>
          <w:sz w:val="28"/>
        </w:rPr>
        <w:t>мегаполиса;</w:t>
      </w: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  <w:tab w:val="left" w:pos="2335"/>
          <w:tab w:val="left" w:pos="4683"/>
          <w:tab w:val="left" w:pos="6796"/>
          <w:tab w:val="left" w:pos="9240"/>
        </w:tabs>
        <w:spacing w:line="242" w:lineRule="auto"/>
        <w:ind w:right="592" w:firstLine="0"/>
        <w:jc w:val="left"/>
        <w:rPr>
          <w:sz w:val="28"/>
        </w:rPr>
      </w:pPr>
      <w:r>
        <w:rPr>
          <w:spacing w:val="-2"/>
          <w:sz w:val="28"/>
        </w:rPr>
        <w:t>владеть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2"/>
          <w:sz w:val="28"/>
        </w:rPr>
        <w:t>терминологией</w:t>
      </w:r>
      <w:r>
        <w:rPr>
          <w:sz w:val="28"/>
        </w:rPr>
        <w:tab/>
      </w:r>
      <w:r>
        <w:rPr>
          <w:spacing w:val="-2"/>
          <w:sz w:val="28"/>
        </w:rPr>
        <w:t>(психологический</w:t>
      </w:r>
      <w:r>
        <w:rPr>
          <w:sz w:val="28"/>
        </w:rPr>
        <w:tab/>
      </w:r>
      <w:r>
        <w:rPr>
          <w:spacing w:val="-4"/>
          <w:sz w:val="28"/>
        </w:rPr>
        <w:t xml:space="preserve">стресс, </w:t>
      </w:r>
      <w:r>
        <w:rPr>
          <w:sz w:val="28"/>
        </w:rPr>
        <w:t>языковой шок, сложная адаптация и др.);</w:t>
      </w:r>
    </w:p>
    <w:p w:rsidR="005D432B" w:rsidRDefault="005D432B">
      <w:pPr>
        <w:pStyle w:val="a5"/>
        <w:spacing w:line="242" w:lineRule="auto"/>
        <w:jc w:val="left"/>
        <w:rPr>
          <w:sz w:val="28"/>
        </w:rPr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1"/>
          <w:numId w:val="8"/>
        </w:numPr>
        <w:tabs>
          <w:tab w:val="left" w:pos="1135"/>
        </w:tabs>
        <w:spacing w:before="68"/>
        <w:ind w:right="555" w:firstLine="0"/>
        <w:rPr>
          <w:sz w:val="28"/>
        </w:rPr>
      </w:pPr>
      <w:r>
        <w:rPr>
          <w:sz w:val="28"/>
        </w:rPr>
        <w:lastRenderedPageBreak/>
        <w:t>владеть активными методиками обучения (метод сказки, метод игры</w:t>
      </w:r>
      <w:r>
        <w:rPr>
          <w:sz w:val="28"/>
        </w:rPr>
        <w:t xml:space="preserve">, </w:t>
      </w:r>
      <w:proofErr w:type="spellStart"/>
      <w:r>
        <w:rPr>
          <w:sz w:val="28"/>
        </w:rPr>
        <w:t>сторителлинг</w:t>
      </w:r>
      <w:proofErr w:type="spellEnd"/>
      <w:r>
        <w:rPr>
          <w:sz w:val="28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:rsidR="005D432B" w:rsidRDefault="005D432B">
      <w:pPr>
        <w:pStyle w:val="a3"/>
        <w:spacing w:before="8"/>
        <w:ind w:left="0"/>
        <w:jc w:val="left"/>
      </w:pPr>
    </w:p>
    <w:p w:rsidR="005D432B" w:rsidRDefault="00E972D6">
      <w:pPr>
        <w:pStyle w:val="1"/>
        <w:numPr>
          <w:ilvl w:val="1"/>
          <w:numId w:val="10"/>
        </w:numPr>
        <w:tabs>
          <w:tab w:val="left" w:pos="1298"/>
        </w:tabs>
        <w:spacing w:line="240" w:lineRule="auto"/>
        <w:ind w:left="141" w:right="648" w:firstLine="0"/>
        <w:jc w:val="both"/>
      </w:pPr>
      <w:bookmarkStart w:id="8" w:name="2.2._Индивидуальное_сопровождение_несове"/>
      <w:bookmarkEnd w:id="8"/>
      <w:r>
        <w:t>Индивидуальное</w:t>
      </w:r>
      <w:r>
        <w:rPr>
          <w:spacing w:val="-1"/>
        </w:rPr>
        <w:t xml:space="preserve"> </w:t>
      </w:r>
      <w:r>
        <w:t>сопровождение несовершеннолетних</w:t>
      </w:r>
      <w:r>
        <w:rPr>
          <w:spacing w:val="-5"/>
        </w:rPr>
        <w:t xml:space="preserve"> </w:t>
      </w:r>
      <w:r>
        <w:t xml:space="preserve">иностранных </w:t>
      </w:r>
      <w:r>
        <w:rPr>
          <w:spacing w:val="-2"/>
        </w:rPr>
        <w:t>граждан</w:t>
      </w:r>
    </w:p>
    <w:p w:rsidR="005D432B" w:rsidRDefault="00E972D6">
      <w:pPr>
        <w:pStyle w:val="a3"/>
        <w:ind w:right="556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представляют собой крайне разнородную группу, поэтому униф</w:t>
      </w:r>
      <w:r>
        <w:t>ицированный подход в работе с ними нецелесообразен.</w:t>
      </w:r>
    </w:p>
    <w:p w:rsidR="005D432B" w:rsidRDefault="00E972D6">
      <w:pPr>
        <w:pStyle w:val="a3"/>
        <w:ind w:right="538"/>
      </w:pPr>
      <w:r>
        <w:t>Основным механизмом выработки и реализации индивидуальной стратегии сопровождения детей иностранных граждан является психолого- педагогический консилиум (далее - консилиум), одна из задач которого состоит</w:t>
      </w:r>
      <w:r>
        <w:t xml:space="preserve">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 педагогического сопровождения</w:t>
      </w:r>
    </w:p>
    <w:p w:rsidR="005D432B" w:rsidRDefault="00E972D6">
      <w:pPr>
        <w:pStyle w:val="a3"/>
        <w:ind w:right="552"/>
      </w:pPr>
      <w:r>
        <w:t>При первичном обследовании принимае</w:t>
      </w:r>
      <w:r>
        <w:t xml:space="preserve">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</w:t>
      </w:r>
      <w:r>
        <w:t>такого обучающегося.</w:t>
      </w:r>
    </w:p>
    <w:p w:rsidR="005D432B" w:rsidRDefault="00E972D6">
      <w:pPr>
        <w:pStyle w:val="a3"/>
        <w:ind w:right="563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</w:t>
      </w:r>
      <w:r>
        <w:t xml:space="preserve"> для каждого обучающегося.</w:t>
      </w:r>
    </w:p>
    <w:p w:rsidR="005D432B" w:rsidRDefault="00E972D6">
      <w:pPr>
        <w:pStyle w:val="a3"/>
        <w:tabs>
          <w:tab w:val="left" w:pos="1355"/>
          <w:tab w:val="left" w:pos="2467"/>
          <w:tab w:val="left" w:pos="2794"/>
          <w:tab w:val="left" w:pos="4169"/>
          <w:tab w:val="left" w:pos="4363"/>
          <w:tab w:val="left" w:pos="5634"/>
          <w:tab w:val="left" w:pos="6342"/>
          <w:tab w:val="left" w:pos="6944"/>
          <w:tab w:val="left" w:pos="7683"/>
          <w:tab w:val="left" w:pos="7762"/>
          <w:tab w:val="left" w:pos="8992"/>
          <w:tab w:val="left" w:pos="9091"/>
        </w:tabs>
        <w:ind w:right="538"/>
        <w:jc w:val="left"/>
      </w:pPr>
      <w:r>
        <w:t>На</w:t>
      </w:r>
      <w:r>
        <w:rPr>
          <w:spacing w:val="80"/>
        </w:rPr>
        <w:t xml:space="preserve"> </w:t>
      </w:r>
      <w:r>
        <w:t>последующих</w:t>
      </w:r>
      <w:r>
        <w:rPr>
          <w:spacing w:val="80"/>
        </w:rPr>
        <w:t xml:space="preserve"> </w:t>
      </w:r>
      <w:r>
        <w:t>этапах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консилиума</w:t>
      </w:r>
      <w:r>
        <w:rPr>
          <w:spacing w:val="80"/>
        </w:rPr>
        <w:t xml:space="preserve"> </w:t>
      </w:r>
      <w:r>
        <w:t>педагоги</w:t>
      </w:r>
      <w:r>
        <w:rPr>
          <w:spacing w:val="80"/>
        </w:rPr>
        <w:t xml:space="preserve"> </w:t>
      </w:r>
      <w:r>
        <w:t>собирают</w:t>
      </w:r>
      <w:r>
        <w:rPr>
          <w:spacing w:val="80"/>
        </w:rPr>
        <w:t xml:space="preserve"> </w:t>
      </w:r>
      <w:r>
        <w:t>общую 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семейной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анализируют</w:t>
      </w:r>
      <w:r>
        <w:rPr>
          <w:spacing w:val="40"/>
        </w:rPr>
        <w:t xml:space="preserve"> </w:t>
      </w:r>
      <w:r>
        <w:t>общение ребенка со сверстниками и</w:t>
      </w:r>
      <w:r>
        <w:rPr>
          <w:spacing w:val="40"/>
        </w:rPr>
        <w:t xml:space="preserve"> </w:t>
      </w:r>
      <w:r>
        <w:t>педагогами,</w:t>
      </w:r>
      <w:r>
        <w:rPr>
          <w:spacing w:val="40"/>
        </w:rPr>
        <w:t xml:space="preserve"> </w:t>
      </w:r>
      <w:r>
        <w:t xml:space="preserve">выделяют коммуникативные ситуации, в </w:t>
      </w:r>
      <w:r>
        <w:rPr>
          <w:spacing w:val="-2"/>
        </w:rPr>
        <w:t>которых</w:t>
      </w:r>
      <w:r>
        <w:tab/>
      </w:r>
      <w:r>
        <w:rPr>
          <w:spacing w:val="-2"/>
        </w:rPr>
        <w:t>возникали</w:t>
      </w:r>
      <w:r>
        <w:tab/>
      </w:r>
      <w:r>
        <w:rPr>
          <w:spacing w:val="-2"/>
        </w:rPr>
        <w:t>сложности.</w:t>
      </w:r>
      <w:r>
        <w:tab/>
      </w:r>
      <w:r>
        <w:tab/>
      </w:r>
      <w:r>
        <w:rPr>
          <w:spacing w:val="-2"/>
        </w:rPr>
        <w:t>Педагог-</w:t>
      </w:r>
      <w:r>
        <w:tab/>
      </w:r>
      <w:r>
        <w:rPr>
          <w:spacing w:val="-2"/>
        </w:rPr>
        <w:t>психолог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  <w:r>
        <w:tab/>
      </w:r>
      <w:r>
        <w:rPr>
          <w:spacing w:val="-2"/>
        </w:rPr>
        <w:t>проводит психологическую</w:t>
      </w:r>
      <w:r>
        <w:tab/>
      </w:r>
      <w:r>
        <w:rPr>
          <w:spacing w:val="-2"/>
        </w:rPr>
        <w:t>диагностику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состояния</w:t>
      </w:r>
      <w:r>
        <w:tab/>
      </w:r>
      <w:r>
        <w:tab/>
      </w:r>
      <w:r>
        <w:rPr>
          <w:spacing w:val="-2"/>
        </w:rPr>
        <w:t>личности</w:t>
      </w:r>
      <w:r>
        <w:tab/>
      </w:r>
      <w:r>
        <w:tab/>
      </w:r>
      <w:r>
        <w:rPr>
          <w:spacing w:val="-2"/>
        </w:rPr>
        <w:t xml:space="preserve">ребенка, </w:t>
      </w:r>
      <w:r>
        <w:t>определяет уровень его адаптации и общую оценку социальных навыков ребенка. Второе</w:t>
      </w:r>
      <w:r>
        <w:rPr>
          <w:spacing w:val="80"/>
        </w:rPr>
        <w:t xml:space="preserve"> </w:t>
      </w:r>
      <w:r>
        <w:t>заседание</w:t>
      </w:r>
      <w:r>
        <w:rPr>
          <w:spacing w:val="80"/>
        </w:rPr>
        <w:t xml:space="preserve"> </w:t>
      </w:r>
      <w:r>
        <w:t>консилиума</w:t>
      </w:r>
      <w:r>
        <w:rPr>
          <w:spacing w:val="80"/>
        </w:rPr>
        <w:t xml:space="preserve"> </w:t>
      </w:r>
      <w:r>
        <w:t>предназначено</w:t>
      </w:r>
      <w:r>
        <w:rPr>
          <w:spacing w:val="80"/>
        </w:rPr>
        <w:t xml:space="preserve"> </w:t>
      </w:r>
      <w:r>
        <w:t>дл</w:t>
      </w:r>
      <w:r>
        <w:t>я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текущей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 внесения необходимых корректировок в индивидуальный</w:t>
      </w:r>
      <w:r>
        <w:rPr>
          <w:spacing w:val="40"/>
        </w:rPr>
        <w:t xml:space="preserve"> </w:t>
      </w:r>
      <w:r>
        <w:t xml:space="preserve">план. </w:t>
      </w:r>
      <w:proofErr w:type="spellStart"/>
      <w:r>
        <w:t>ППк</w:t>
      </w:r>
      <w:proofErr w:type="spellEnd"/>
      <w:r>
        <w:t xml:space="preserve"> проводится не позднее трех месяцев после первого.</w:t>
      </w:r>
    </w:p>
    <w:p w:rsidR="005D432B" w:rsidRDefault="00E972D6">
      <w:pPr>
        <w:pStyle w:val="a3"/>
        <w:ind w:right="586"/>
      </w:pPr>
      <w:r>
        <w:t>Итоговый консилиум проводится в конце учебного года и предполагает анализ проделанной работы и оценку ее эффективност</w:t>
      </w:r>
      <w:r>
        <w:t>и.</w:t>
      </w:r>
    </w:p>
    <w:p w:rsidR="005D432B" w:rsidRDefault="00E972D6">
      <w:pPr>
        <w:pStyle w:val="a3"/>
        <w:spacing w:line="242" w:lineRule="auto"/>
        <w:ind w:right="555"/>
      </w:pPr>
      <w: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5D432B" w:rsidRDefault="005D432B">
      <w:pPr>
        <w:pStyle w:val="a3"/>
        <w:spacing w:line="242" w:lineRule="auto"/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1"/>
        <w:numPr>
          <w:ilvl w:val="1"/>
          <w:numId w:val="10"/>
        </w:numPr>
        <w:tabs>
          <w:tab w:val="left" w:pos="1672"/>
        </w:tabs>
        <w:spacing w:before="58" w:line="240" w:lineRule="auto"/>
        <w:ind w:left="141" w:right="1023" w:firstLine="0"/>
        <w:jc w:val="both"/>
      </w:pPr>
      <w:bookmarkStart w:id="9" w:name="2.3._Психолого-педагогическое_сопровожде"/>
      <w:bookmarkEnd w:id="9"/>
      <w:r>
        <w:lastRenderedPageBreak/>
        <w:t>Психолого-педагогическое</w:t>
      </w:r>
      <w:r>
        <w:rPr>
          <w:spacing w:val="-1"/>
        </w:rPr>
        <w:t xml:space="preserve"> </w:t>
      </w:r>
      <w:r>
        <w:t>сопровож</w:t>
      </w:r>
      <w:r>
        <w:t>дение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 xml:space="preserve">иностранных </w:t>
      </w:r>
      <w:r>
        <w:rPr>
          <w:spacing w:val="-2"/>
        </w:rPr>
        <w:t>граждан</w:t>
      </w:r>
    </w:p>
    <w:p w:rsidR="005D432B" w:rsidRDefault="00E972D6">
      <w:pPr>
        <w:pStyle w:val="a5"/>
        <w:numPr>
          <w:ilvl w:val="2"/>
          <w:numId w:val="10"/>
        </w:numPr>
        <w:tabs>
          <w:tab w:val="left" w:pos="1946"/>
        </w:tabs>
        <w:spacing w:line="319" w:lineRule="exact"/>
        <w:ind w:hanging="1805"/>
        <w:jc w:val="both"/>
        <w:rPr>
          <w:b/>
          <w:sz w:val="28"/>
        </w:rPr>
      </w:pPr>
      <w:r>
        <w:rPr>
          <w:b/>
          <w:spacing w:val="-2"/>
          <w:sz w:val="28"/>
        </w:rPr>
        <w:t>Психолого-педагогическая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поддержка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языковой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адаптации</w:t>
      </w:r>
    </w:p>
    <w:p w:rsidR="005D432B" w:rsidRDefault="00E972D6">
      <w:pPr>
        <w:pStyle w:val="a3"/>
        <w:ind w:right="540"/>
      </w:pPr>
      <w:r>
        <w:t>Возрастные особенности детей диктуют особые подходы к реализации</w:t>
      </w:r>
      <w:r>
        <w:rPr>
          <w:spacing w:val="40"/>
        </w:rPr>
        <w:t xml:space="preserve"> </w:t>
      </w:r>
      <w:r>
        <w:t>программы. Психологические исследования наглядно показывают, что при воспитании и развитии детей опора на</w:t>
      </w:r>
      <w:r>
        <w:t xml:space="preserve"> различные виды игровой деятельности обеспечивает единство их духовно-нравственного, психического и физического развития, оптимизирует</w:t>
      </w:r>
      <w:r>
        <w:rPr>
          <w:spacing w:val="-2"/>
        </w:rPr>
        <w:t xml:space="preserve"> </w:t>
      </w:r>
      <w:r>
        <w:t>процесс обучения и воспитания. Было отмечено, что дети, не владеющие русским языком, на первоначальном этапе овладения не</w:t>
      </w:r>
      <w:r>
        <w:t xml:space="preserve">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</w:t>
      </w:r>
      <w:r>
        <w:rPr>
          <w:spacing w:val="-2"/>
        </w:rPr>
        <w:t>культуры.</w:t>
      </w:r>
    </w:p>
    <w:p w:rsidR="005D432B" w:rsidRDefault="00E972D6">
      <w:pPr>
        <w:pStyle w:val="a3"/>
        <w:ind w:right="543"/>
      </w:pPr>
      <w:r>
        <w:t>Поэтому</w:t>
      </w:r>
      <w:r>
        <w:rPr>
          <w:spacing w:val="-8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проводи</w:t>
      </w:r>
      <w:r>
        <w:t>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 которых</w:t>
      </w:r>
      <w:r>
        <w:rPr>
          <w:spacing w:val="-1"/>
        </w:rPr>
        <w:t xml:space="preserve"> </w:t>
      </w:r>
      <w:r>
        <w:t>повышается уровень знаний детей об основных</w:t>
      </w:r>
      <w:r>
        <w:rPr>
          <w:spacing w:val="-1"/>
        </w:rPr>
        <w:t xml:space="preserve"> </w:t>
      </w:r>
      <w:r>
        <w:t>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</w:t>
      </w:r>
      <w:r>
        <w:rPr>
          <w:spacing w:val="40"/>
        </w:rPr>
        <w:t xml:space="preserve"> </w:t>
      </w:r>
      <w:r>
        <w:t>игру «Повторяй за мной», когда дети вслед за воспитателем повторяют мимические и ж</w:t>
      </w:r>
      <w:r>
        <w:t>естовые 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:rsidR="005D432B" w:rsidRDefault="00E972D6">
      <w:pPr>
        <w:pStyle w:val="a3"/>
        <w:ind w:right="545"/>
      </w:pPr>
      <w:r>
        <w:t>На начальном этапе обучения ребенка в</w:t>
      </w:r>
      <w:r>
        <w:rPr>
          <w:spacing w:val="-7"/>
        </w:rPr>
        <w:t xml:space="preserve"> </w:t>
      </w:r>
      <w:r>
        <w:t>ОО следует</w:t>
      </w:r>
      <w:r>
        <w:rPr>
          <w:spacing w:val="-3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оптимальные условия для формирования фонетик</w:t>
      </w:r>
      <w:r>
        <w:t>о-фонематических навыков. Кроме того, для формирования начальной готовности ребенка к освоению русского языка важно использовать комплекс</w:t>
      </w:r>
      <w:r>
        <w:rPr>
          <w:spacing w:val="40"/>
        </w:rPr>
        <w:t xml:space="preserve"> </w:t>
      </w:r>
      <w:r>
        <w:t>взаимосвязанных мер мотивационного и</w:t>
      </w:r>
      <w:r>
        <w:rPr>
          <w:spacing w:val="80"/>
        </w:rPr>
        <w:t xml:space="preserve"> </w:t>
      </w:r>
      <w:r>
        <w:t>интеллектуально-</w:t>
      </w:r>
      <w:proofErr w:type="spellStart"/>
      <w:r>
        <w:t>деятельностного</w:t>
      </w:r>
      <w:proofErr w:type="spellEnd"/>
      <w:r>
        <w:t xml:space="preserve"> направления. Для этого необходимо</w:t>
      </w:r>
      <w:r>
        <w:rPr>
          <w:spacing w:val="40"/>
        </w:rPr>
        <w:t xml:space="preserve"> </w:t>
      </w:r>
      <w:r>
        <w:rPr>
          <w:spacing w:val="-2"/>
        </w:rPr>
        <w:t>следующее: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67" w:firstLine="0"/>
        <w:rPr>
          <w:sz w:val="28"/>
        </w:rPr>
      </w:pPr>
      <w:r>
        <w:rPr>
          <w:sz w:val="28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66" w:firstLine="0"/>
        <w:rPr>
          <w:sz w:val="28"/>
        </w:rPr>
      </w:pPr>
      <w:r>
        <w:rPr>
          <w:sz w:val="28"/>
        </w:rPr>
        <w:t xml:space="preserve">сформировать у детей позитивную мотивацию на овладение русской </w:t>
      </w:r>
      <w:r>
        <w:rPr>
          <w:spacing w:val="-2"/>
          <w:sz w:val="28"/>
        </w:rPr>
        <w:t>речью;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62" w:firstLine="0"/>
        <w:rPr>
          <w:sz w:val="28"/>
        </w:rPr>
      </w:pPr>
      <w:r>
        <w:rPr>
          <w:sz w:val="28"/>
        </w:rPr>
        <w:t>последовательно реализовывать дифференцированный индивидуальный по</w:t>
      </w:r>
      <w:r>
        <w:rPr>
          <w:sz w:val="28"/>
        </w:rPr>
        <w:t>дход в соответствии с уровнем речевого развития детей на родном языке и особенностями систем контактирующих языков;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70" w:firstLine="0"/>
        <w:rPr>
          <w:sz w:val="28"/>
        </w:rPr>
      </w:pPr>
      <w:r>
        <w:rPr>
          <w:sz w:val="28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67" w:firstLine="0"/>
        <w:rPr>
          <w:sz w:val="28"/>
        </w:rPr>
      </w:pPr>
      <w:r>
        <w:rPr>
          <w:sz w:val="28"/>
        </w:rPr>
        <w:t>организо</w:t>
      </w:r>
      <w:r>
        <w:rPr>
          <w:sz w:val="28"/>
        </w:rPr>
        <w:t>вывать текущий контроль и коррекцию процесса развития, воспитания и обучения детей.</w:t>
      </w:r>
    </w:p>
    <w:p w:rsidR="005D432B" w:rsidRDefault="00E972D6">
      <w:pPr>
        <w:pStyle w:val="a3"/>
        <w:ind w:right="547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</w:t>
      </w:r>
      <w:r>
        <w:t>лее оптимальные подходы к решению проблемы. При этом учитываются наиболее благоприятные условия предметно-развивающей среды, созданные в ОО,</w:t>
      </w:r>
      <w:r>
        <w:rPr>
          <w:spacing w:val="40"/>
        </w:rPr>
        <w:t xml:space="preserve"> </w:t>
      </w:r>
      <w:r>
        <w:t>которые предусматривают:</w:t>
      </w:r>
    </w:p>
    <w:p w:rsidR="005D432B" w:rsidRDefault="005D432B">
      <w:pPr>
        <w:pStyle w:val="a3"/>
        <w:sectPr w:rsidR="005D432B">
          <w:pgSz w:w="11930" w:h="16870"/>
          <w:pgMar w:top="96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before="68"/>
        <w:ind w:left="1135" w:hanging="994"/>
        <w:jc w:val="left"/>
        <w:rPr>
          <w:sz w:val="28"/>
        </w:rPr>
      </w:pPr>
      <w:r>
        <w:rPr>
          <w:spacing w:val="-2"/>
          <w:sz w:val="28"/>
        </w:rPr>
        <w:lastRenderedPageBreak/>
        <w:t>социокультурное</w:t>
      </w:r>
      <w:r>
        <w:rPr>
          <w:sz w:val="28"/>
        </w:rPr>
        <w:t xml:space="preserve"> </w:t>
      </w:r>
      <w:r>
        <w:rPr>
          <w:spacing w:val="-2"/>
          <w:sz w:val="28"/>
        </w:rPr>
        <w:t>пространство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окружающего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социума;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before="3" w:line="342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разнообразные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</w:t>
      </w:r>
      <w:r>
        <w:rPr>
          <w:spacing w:val="-2"/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(игра,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др.);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41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саморазвитие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ребенка, практическая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самореализация его способностей;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42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культуру.</w:t>
      </w:r>
    </w:p>
    <w:p w:rsidR="005D432B" w:rsidRDefault="00E972D6">
      <w:pPr>
        <w:pStyle w:val="a3"/>
        <w:ind w:right="549"/>
        <w:jc w:val="left"/>
      </w:pPr>
      <w:r>
        <w:t>Рекомендуемые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детей,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русский язык является неродным: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before="3"/>
        <w:ind w:right="564" w:firstLine="0"/>
        <w:rPr>
          <w:sz w:val="28"/>
        </w:rPr>
      </w:pPr>
      <w:r>
        <w:rPr>
          <w:sz w:val="28"/>
        </w:rPr>
        <w:t>стимулирование и мотивация деятельности и поведения: игра, ситуации успеха, поощрение, коррекция речевой деятельности; − организация деятельности детей (организованное обучение), совместная и самостоятельная деятельность: игра, упражнения, проблемная ситуа</w:t>
      </w:r>
      <w:r>
        <w:rPr>
          <w:sz w:val="28"/>
        </w:rPr>
        <w:t>ция, эксперимент, моделирование;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64" w:firstLine="0"/>
        <w:rPr>
          <w:sz w:val="28"/>
        </w:rPr>
      </w:pPr>
      <w:r>
        <w:rPr>
          <w:sz w:val="28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:rsidR="005D432B" w:rsidRDefault="00E972D6">
      <w:pPr>
        <w:pStyle w:val="a3"/>
        <w:ind w:right="576"/>
      </w:pPr>
      <w:r>
        <w:t>Средства, в том числе экстралингвистические для успешной адаптации детей, для которы</w:t>
      </w:r>
      <w:r>
        <w:t>х русский язык является неродным: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65" w:firstLine="0"/>
        <w:rPr>
          <w:sz w:val="28"/>
        </w:rPr>
      </w:pPr>
      <w:r>
        <w:rPr>
          <w:sz w:val="28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 ОО;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50" w:firstLine="0"/>
        <w:rPr>
          <w:sz w:val="28"/>
        </w:rPr>
      </w:pPr>
      <w:r>
        <w:rPr>
          <w:sz w:val="28"/>
        </w:rPr>
        <w:t>изменение темпа речи, использование педагогическим работником ОО упрощенны</w:t>
      </w:r>
      <w:r>
        <w:rPr>
          <w:sz w:val="28"/>
        </w:rPr>
        <w:t>х речевых конструкций для лучшего понимания ребенком обращенного к нему высказывания;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242" w:lineRule="auto"/>
        <w:ind w:right="591" w:firstLine="0"/>
        <w:rPr>
          <w:sz w:val="28"/>
        </w:rPr>
      </w:pPr>
      <w:r>
        <w:rPr>
          <w:sz w:val="28"/>
        </w:rPr>
        <w:t>повторы слов и фраз, их четкое произнесение, а иногда и утрированная правильная артикуляция;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38" w:lineRule="exact"/>
        <w:ind w:left="1135" w:hanging="994"/>
        <w:rPr>
          <w:sz w:val="28"/>
        </w:rPr>
      </w:pPr>
      <w:r>
        <w:rPr>
          <w:spacing w:val="-2"/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уровня владения</w:t>
      </w:r>
      <w:r>
        <w:rPr>
          <w:sz w:val="28"/>
        </w:rPr>
        <w:t xml:space="preserve"> </w:t>
      </w:r>
      <w:r>
        <w:rPr>
          <w:spacing w:val="-2"/>
          <w:sz w:val="28"/>
        </w:rPr>
        <w:t>русским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конкретного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41" w:lineRule="exact"/>
        <w:ind w:left="1135" w:hanging="994"/>
        <w:rPr>
          <w:sz w:val="28"/>
        </w:rPr>
      </w:pPr>
      <w:r>
        <w:rPr>
          <w:spacing w:val="-2"/>
          <w:sz w:val="28"/>
        </w:rPr>
        <w:t xml:space="preserve">постепенное </w:t>
      </w:r>
      <w:r>
        <w:rPr>
          <w:spacing w:val="-2"/>
          <w:sz w:val="28"/>
        </w:rPr>
        <w:t>усложнение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5D432B" w:rsidRDefault="00E972D6">
      <w:pPr>
        <w:pStyle w:val="a3"/>
        <w:ind w:right="576"/>
      </w:pPr>
      <w:r>
        <w:t>Формы занятий для успешной адаптации детей, для которых русский язык является неродным: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41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групповые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индивидуальные;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42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речевая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активность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42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консультативная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5D432B" w:rsidRDefault="00E972D6">
      <w:pPr>
        <w:pStyle w:val="1"/>
        <w:numPr>
          <w:ilvl w:val="2"/>
          <w:numId w:val="10"/>
        </w:numPr>
        <w:tabs>
          <w:tab w:val="left" w:pos="2225"/>
        </w:tabs>
        <w:spacing w:line="240" w:lineRule="auto"/>
        <w:ind w:left="141" w:right="1389" w:firstLine="0"/>
      </w:pPr>
      <w:bookmarkStart w:id="10" w:name="2.3.2._Психолого-педагогическая_поддержк"/>
      <w:bookmarkEnd w:id="10"/>
      <w:r>
        <w:t>Психолого-педагогическая</w:t>
      </w:r>
      <w:r>
        <w:rPr>
          <w:spacing w:val="-1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</w:t>
      </w:r>
    </w:p>
    <w:p w:rsidR="005D432B" w:rsidRDefault="00E972D6">
      <w:pPr>
        <w:pStyle w:val="a3"/>
        <w:tabs>
          <w:tab w:val="left" w:pos="1250"/>
          <w:tab w:val="left" w:pos="2287"/>
          <w:tab w:val="left" w:pos="3579"/>
          <w:tab w:val="left" w:pos="4621"/>
          <w:tab w:val="left" w:pos="6397"/>
          <w:tab w:val="left" w:pos="8136"/>
          <w:tab w:val="left" w:pos="9829"/>
        </w:tabs>
        <w:ind w:right="138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2"/>
        </w:rPr>
        <w:t>вокруг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культурного</w:t>
      </w:r>
      <w:r>
        <w:tab/>
      </w:r>
      <w:r>
        <w:rPr>
          <w:spacing w:val="-2"/>
        </w:rPr>
        <w:t xml:space="preserve">шока, </w:t>
      </w:r>
      <w:r>
        <w:t>проявляющегося в следующих психологических симптомах: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  <w:tab w:val="left" w:pos="3243"/>
          <w:tab w:val="left" w:pos="5941"/>
          <w:tab w:val="left" w:pos="7440"/>
          <w:tab w:val="left" w:pos="9663"/>
        </w:tabs>
        <w:ind w:right="585" w:firstLine="0"/>
        <w:jc w:val="left"/>
        <w:rPr>
          <w:sz w:val="28"/>
        </w:rPr>
      </w:pPr>
      <w:r>
        <w:rPr>
          <w:spacing w:val="-2"/>
          <w:sz w:val="28"/>
        </w:rPr>
        <w:t>напряжение,</w:t>
      </w:r>
      <w:r>
        <w:rPr>
          <w:sz w:val="28"/>
        </w:rPr>
        <w:tab/>
      </w:r>
      <w:r>
        <w:rPr>
          <w:spacing w:val="-2"/>
          <w:sz w:val="28"/>
        </w:rPr>
        <w:t>сопровождающее</w:t>
      </w:r>
      <w:r>
        <w:rPr>
          <w:sz w:val="28"/>
        </w:rPr>
        <w:tab/>
      </w:r>
      <w:r>
        <w:rPr>
          <w:spacing w:val="-2"/>
          <w:sz w:val="28"/>
        </w:rPr>
        <w:t>усилия,</w:t>
      </w:r>
      <w:r>
        <w:rPr>
          <w:sz w:val="28"/>
        </w:rPr>
        <w:tab/>
      </w:r>
      <w:r>
        <w:rPr>
          <w:spacing w:val="-2"/>
          <w:sz w:val="28"/>
        </w:rPr>
        <w:t>необходимые</w:t>
      </w:r>
      <w:r>
        <w:rPr>
          <w:sz w:val="28"/>
        </w:rPr>
        <w:tab/>
      </w:r>
      <w:r>
        <w:rPr>
          <w:spacing w:val="-6"/>
          <w:sz w:val="28"/>
        </w:rPr>
        <w:t xml:space="preserve">для </w:t>
      </w:r>
      <w:r>
        <w:rPr>
          <w:sz w:val="28"/>
        </w:rPr>
        <w:t>психологической адаптации;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line="339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потери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лишен</w:t>
      </w:r>
      <w:r>
        <w:rPr>
          <w:spacing w:val="-2"/>
          <w:sz w:val="28"/>
        </w:rPr>
        <w:t>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(статуса, друзей, родины);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  <w:tab w:val="left" w:pos="2321"/>
          <w:tab w:val="left" w:pos="4390"/>
          <w:tab w:val="left" w:pos="4789"/>
          <w:tab w:val="left" w:pos="6445"/>
          <w:tab w:val="left" w:pos="6964"/>
          <w:tab w:val="left" w:pos="8222"/>
        </w:tabs>
        <w:ind w:right="604" w:firstLine="0"/>
        <w:jc w:val="left"/>
        <w:rPr>
          <w:sz w:val="28"/>
        </w:rPr>
      </w:pPr>
      <w:r>
        <w:rPr>
          <w:spacing w:val="-2"/>
          <w:sz w:val="28"/>
        </w:rPr>
        <w:t>чувство</w:t>
      </w:r>
      <w:r>
        <w:rPr>
          <w:sz w:val="28"/>
        </w:rPr>
        <w:tab/>
      </w:r>
      <w:r>
        <w:rPr>
          <w:spacing w:val="-2"/>
          <w:sz w:val="28"/>
        </w:rPr>
        <w:t>отверженности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отвержения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стороны</w:t>
      </w:r>
      <w:r>
        <w:rPr>
          <w:sz w:val="28"/>
        </w:rPr>
        <w:tab/>
      </w:r>
      <w:r>
        <w:rPr>
          <w:spacing w:val="-4"/>
          <w:sz w:val="28"/>
        </w:rPr>
        <w:t xml:space="preserve">принимающего </w:t>
      </w:r>
      <w:r>
        <w:rPr>
          <w:spacing w:val="-2"/>
          <w:sz w:val="28"/>
        </w:rPr>
        <w:t>общества;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  <w:tab w:val="left" w:pos="1999"/>
          <w:tab w:val="left" w:pos="2431"/>
          <w:tab w:val="left" w:pos="3704"/>
          <w:tab w:val="left" w:pos="5197"/>
          <w:tab w:val="left" w:pos="6282"/>
          <w:tab w:val="left" w:pos="6738"/>
          <w:tab w:val="left" w:pos="8525"/>
          <w:tab w:val="left" w:pos="9937"/>
        </w:tabs>
        <w:spacing w:line="242" w:lineRule="auto"/>
        <w:ind w:right="582" w:firstLine="0"/>
        <w:jc w:val="left"/>
        <w:rPr>
          <w:sz w:val="28"/>
        </w:rPr>
      </w:pPr>
      <w:r>
        <w:rPr>
          <w:spacing w:val="-4"/>
          <w:sz w:val="28"/>
        </w:rPr>
        <w:t>сбой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ролевой</w:t>
      </w:r>
      <w:r>
        <w:rPr>
          <w:sz w:val="28"/>
        </w:rPr>
        <w:tab/>
      </w:r>
      <w:r>
        <w:rPr>
          <w:spacing w:val="-2"/>
          <w:sz w:val="28"/>
        </w:rPr>
        <w:t>структуре</w:t>
      </w:r>
      <w:r>
        <w:rPr>
          <w:sz w:val="28"/>
        </w:rPr>
        <w:tab/>
      </w:r>
      <w:r>
        <w:rPr>
          <w:spacing w:val="-2"/>
          <w:sz w:val="28"/>
        </w:rPr>
        <w:t>(ролях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ожиданиях),</w:t>
      </w:r>
      <w:r>
        <w:rPr>
          <w:sz w:val="28"/>
        </w:rPr>
        <w:tab/>
      </w:r>
      <w:r>
        <w:rPr>
          <w:spacing w:val="-2"/>
          <w:sz w:val="28"/>
        </w:rPr>
        <w:t>путаница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самоидентификации, ценностях, чувствах;</w:t>
      </w:r>
    </w:p>
    <w:p w:rsidR="005D432B" w:rsidRDefault="005D432B">
      <w:pPr>
        <w:pStyle w:val="a5"/>
        <w:spacing w:line="242" w:lineRule="auto"/>
        <w:jc w:val="left"/>
        <w:rPr>
          <w:sz w:val="28"/>
        </w:rPr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before="68"/>
        <w:ind w:right="563" w:firstLine="0"/>
        <w:rPr>
          <w:sz w:val="28"/>
        </w:rPr>
      </w:pPr>
      <w:r>
        <w:rPr>
          <w:sz w:val="28"/>
        </w:rPr>
        <w:lastRenderedPageBreak/>
        <w:t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before="2"/>
        <w:ind w:right="566" w:firstLine="0"/>
        <w:rPr>
          <w:sz w:val="28"/>
        </w:rPr>
      </w:pPr>
      <w:r>
        <w:rPr>
          <w:sz w:val="28"/>
        </w:rPr>
        <w:t>чувство бессилия, неполноценности в результате осознания неспособности справиться с новой ситуацией.</w:t>
      </w:r>
    </w:p>
    <w:p w:rsidR="005D432B" w:rsidRDefault="005D432B">
      <w:pPr>
        <w:pStyle w:val="a3"/>
        <w:spacing w:before="3"/>
        <w:ind w:left="0"/>
        <w:jc w:val="left"/>
      </w:pPr>
    </w:p>
    <w:p w:rsidR="005D432B" w:rsidRDefault="00E972D6">
      <w:pPr>
        <w:pStyle w:val="1"/>
        <w:numPr>
          <w:ilvl w:val="2"/>
          <w:numId w:val="10"/>
        </w:numPr>
        <w:tabs>
          <w:tab w:val="left" w:pos="1461"/>
        </w:tabs>
        <w:spacing w:line="240" w:lineRule="auto"/>
        <w:ind w:left="141" w:right="607" w:firstLine="0"/>
        <w:jc w:val="both"/>
      </w:pPr>
      <w:bookmarkStart w:id="11" w:name="2.3.3._Психолого-педагогическая_поддержк"/>
      <w:bookmarkEnd w:id="11"/>
      <w:r>
        <w:t>Психолого-педагогическая</w:t>
      </w:r>
      <w:r>
        <w:rPr>
          <w:spacing w:val="-2"/>
        </w:rPr>
        <w:t xml:space="preserve"> </w:t>
      </w:r>
      <w:r>
        <w:t>поддержка и</w:t>
      </w:r>
      <w:r>
        <w:rPr>
          <w:spacing w:val="-2"/>
        </w:rPr>
        <w:t xml:space="preserve"> </w:t>
      </w:r>
      <w:r>
        <w:t>социально-педагогическое сопровождение освоения социальных навыков</w:t>
      </w:r>
    </w:p>
    <w:p w:rsidR="005D432B" w:rsidRDefault="00E972D6">
      <w:pPr>
        <w:pStyle w:val="a3"/>
        <w:spacing w:line="316" w:lineRule="exact"/>
      </w:pPr>
      <w:r>
        <w:rPr>
          <w:spacing w:val="-2"/>
        </w:rPr>
        <w:t>Основные</w:t>
      </w:r>
      <w:r>
        <w:rPr>
          <w:spacing w:val="-9"/>
        </w:rPr>
        <w:t xml:space="preserve"> </w:t>
      </w:r>
      <w:r>
        <w:rPr>
          <w:spacing w:val="-2"/>
        </w:rP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данной</w:t>
      </w:r>
      <w:r>
        <w:rPr>
          <w:spacing w:val="-13"/>
        </w:rPr>
        <w:t xml:space="preserve"> </w:t>
      </w:r>
      <w:r>
        <w:rPr>
          <w:spacing w:val="-2"/>
        </w:rPr>
        <w:t>деятельности: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86" w:firstLine="0"/>
        <w:rPr>
          <w:sz w:val="28"/>
        </w:rPr>
      </w:pPr>
      <w:r>
        <w:rPr>
          <w:sz w:val="28"/>
        </w:rPr>
        <w:t>ознакомление ребенка с повседневной организацией жизни в группе, его распорядком, организация мониторинга пон</w:t>
      </w:r>
      <w:r>
        <w:rPr>
          <w:sz w:val="28"/>
        </w:rPr>
        <w:t>имания ребенком заданий и поручений педагогов;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spacing w:before="2"/>
        <w:ind w:right="583" w:firstLine="0"/>
        <w:rPr>
          <w:sz w:val="28"/>
        </w:rPr>
      </w:pPr>
      <w:r>
        <w:rPr>
          <w:sz w:val="28"/>
        </w:rPr>
        <w:t>создание в группе такой обстановки, чтобы дети иностранных граждан могли ошибаться, не испытывая страха показаться смешными;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54" w:firstLine="0"/>
        <w:rPr>
          <w:sz w:val="28"/>
        </w:rPr>
      </w:pPr>
      <w:r>
        <w:rPr>
          <w:sz w:val="28"/>
        </w:rPr>
        <w:t xml:space="preserve"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</w:t>
      </w:r>
      <w:r>
        <w:rPr>
          <w:spacing w:val="-2"/>
          <w:sz w:val="28"/>
        </w:rPr>
        <w:t>речь;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60" w:firstLine="0"/>
        <w:rPr>
          <w:sz w:val="28"/>
        </w:rPr>
      </w:pPr>
      <w:r>
        <w:rPr>
          <w:sz w:val="28"/>
        </w:rPr>
        <w:t>обучение вопросам, которые несовершенно</w:t>
      </w:r>
      <w:r>
        <w:rPr>
          <w:sz w:val="28"/>
        </w:rPr>
        <w:t>летние иностранные граждане могут задавать для уточнения и для подтверждения правильности их понимания;</w:t>
      </w:r>
    </w:p>
    <w:p w:rsidR="005D432B" w:rsidRDefault="00E972D6">
      <w:pPr>
        <w:pStyle w:val="a5"/>
        <w:numPr>
          <w:ilvl w:val="3"/>
          <w:numId w:val="10"/>
        </w:numPr>
        <w:tabs>
          <w:tab w:val="left" w:pos="1135"/>
        </w:tabs>
        <w:ind w:right="545" w:firstLine="0"/>
        <w:rPr>
          <w:sz w:val="28"/>
        </w:rPr>
      </w:pPr>
      <w:r>
        <w:rPr>
          <w:sz w:val="28"/>
        </w:rPr>
        <w:t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</w:t>
      </w:r>
      <w:r>
        <w:rPr>
          <w:sz w:val="28"/>
        </w:rPr>
        <w:t>де.</w:t>
      </w:r>
    </w:p>
    <w:p w:rsidR="005D432B" w:rsidRDefault="005D432B">
      <w:pPr>
        <w:pStyle w:val="a3"/>
        <w:spacing w:before="4"/>
        <w:ind w:left="0"/>
        <w:jc w:val="left"/>
      </w:pPr>
    </w:p>
    <w:p w:rsidR="005D432B" w:rsidRDefault="00E972D6">
      <w:pPr>
        <w:pStyle w:val="1"/>
        <w:numPr>
          <w:ilvl w:val="2"/>
          <w:numId w:val="10"/>
        </w:numPr>
        <w:tabs>
          <w:tab w:val="left" w:pos="838"/>
        </w:tabs>
        <w:spacing w:before="1" w:line="240" w:lineRule="auto"/>
        <w:ind w:left="141" w:right="607" w:firstLine="0"/>
        <w:jc w:val="both"/>
      </w:pPr>
      <w:bookmarkStart w:id="12" w:name="2.3.4._Психолого-педагогическая_поддержк"/>
      <w:bookmarkEnd w:id="12"/>
      <w:r>
        <w:t>Психолого-педагогическая поддержка и социально-педагогическое сопровождение освоения культурных правил и норм, необходимых для</w:t>
      </w:r>
    </w:p>
    <w:p w:rsidR="005D432B" w:rsidRDefault="00E972D6">
      <w:pPr>
        <w:spacing w:line="319" w:lineRule="exact"/>
        <w:ind w:left="141"/>
        <w:jc w:val="both"/>
        <w:rPr>
          <w:b/>
          <w:sz w:val="28"/>
        </w:rPr>
      </w:pPr>
      <w:r>
        <w:rPr>
          <w:b/>
          <w:spacing w:val="-2"/>
          <w:sz w:val="28"/>
        </w:rPr>
        <w:t>успешного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включения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образовательное пространство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ОО</w:t>
      </w:r>
    </w:p>
    <w:p w:rsidR="005D432B" w:rsidRDefault="00E972D6">
      <w:pPr>
        <w:pStyle w:val="a3"/>
        <w:ind w:right="544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</w:t>
      </w:r>
      <w:r>
        <w:t>ьми иностранных граждан и</w:t>
      </w:r>
      <w:r>
        <w:rPr>
          <w:spacing w:val="40"/>
        </w:rPr>
        <w:t xml:space="preserve"> </w:t>
      </w:r>
      <w:r>
        <w:t>представителями принимающего общества.</w:t>
      </w:r>
    </w:p>
    <w:p w:rsidR="005D432B" w:rsidRDefault="00E972D6">
      <w:pPr>
        <w:pStyle w:val="a3"/>
        <w:ind w:right="541"/>
      </w:pPr>
      <w:r>
        <w:t xml:space="preserve"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</w:t>
      </w:r>
      <w:r>
        <w:t xml:space="preserve">ребенка в систему дополнительного образования (посещение кружков, секций) и внеурочную </w:t>
      </w:r>
      <w:r>
        <w:rPr>
          <w:spacing w:val="-2"/>
        </w:rPr>
        <w:t>деятельность.</w:t>
      </w:r>
    </w:p>
    <w:p w:rsidR="005D432B" w:rsidRDefault="00E972D6">
      <w:pPr>
        <w:pStyle w:val="a3"/>
        <w:ind w:right="551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</w:t>
      </w:r>
      <w:r>
        <w:t>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</w:t>
      </w:r>
      <w:r>
        <w:rPr>
          <w:spacing w:val="80"/>
        </w:rPr>
        <w:t xml:space="preserve"> </w:t>
      </w:r>
      <w:r>
        <w:rPr>
          <w:spacing w:val="-2"/>
        </w:rPr>
        <w:t>подготовка</w:t>
      </w:r>
    </w:p>
    <w:p w:rsidR="005D432B" w:rsidRDefault="005D432B">
      <w:pPr>
        <w:pStyle w:val="a3"/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3"/>
        <w:spacing w:before="73"/>
        <w:ind w:right="564"/>
      </w:pPr>
      <w:r>
        <w:lastRenderedPageBreak/>
        <w:t>праздников, экскурсии, поез</w:t>
      </w:r>
      <w:r>
        <w:t>дки и т.д. Такая деятельность способствует повышению их статуса в среде сверстников.</w:t>
      </w:r>
    </w:p>
    <w:p w:rsidR="005D432B" w:rsidRDefault="00E972D6">
      <w:pPr>
        <w:pStyle w:val="a3"/>
        <w:ind w:right="548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</w:t>
      </w:r>
      <w:r>
        <w:t>азного кодекса поведения).</w:t>
      </w:r>
    </w:p>
    <w:p w:rsidR="005D432B" w:rsidRDefault="005D432B">
      <w:pPr>
        <w:pStyle w:val="a3"/>
        <w:spacing w:before="3"/>
        <w:ind w:left="0"/>
        <w:jc w:val="left"/>
      </w:pPr>
    </w:p>
    <w:p w:rsidR="005D432B" w:rsidRDefault="00E972D6">
      <w:pPr>
        <w:pStyle w:val="1"/>
        <w:numPr>
          <w:ilvl w:val="1"/>
          <w:numId w:val="10"/>
        </w:numPr>
        <w:tabs>
          <w:tab w:val="left" w:pos="1201"/>
        </w:tabs>
        <w:ind w:left="1201" w:hanging="1060"/>
        <w:jc w:val="both"/>
      </w:pPr>
      <w:bookmarkStart w:id="13" w:name="2.4._Взаимодействие_с_семьями_воспитанни"/>
      <w:bookmarkEnd w:id="13"/>
      <w:r>
        <w:rPr>
          <w:spacing w:val="-2"/>
        </w:rPr>
        <w:t>Взаимодействие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семьями</w:t>
      </w:r>
      <w:r>
        <w:rPr>
          <w:spacing w:val="-12"/>
        </w:rPr>
        <w:t xml:space="preserve"> </w:t>
      </w:r>
      <w:r>
        <w:rPr>
          <w:spacing w:val="-2"/>
        </w:rPr>
        <w:t>воспитанников</w:t>
      </w:r>
    </w:p>
    <w:p w:rsidR="005D432B" w:rsidRDefault="00E972D6">
      <w:pPr>
        <w:pStyle w:val="a3"/>
        <w:ind w:right="548"/>
      </w:pPr>
      <w:r>
        <w:t>Важной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иностранных</w:t>
      </w:r>
      <w:r>
        <w:rPr>
          <w:spacing w:val="-10"/>
        </w:rPr>
        <w:t xml:space="preserve"> </w:t>
      </w:r>
      <w:r>
        <w:t>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</w:t>
      </w:r>
      <w:r>
        <w:t>вают контакт с родителями, чтобы узнать их потребности и интересы, связанные с обучением.</w:t>
      </w:r>
    </w:p>
    <w:p w:rsidR="005D432B" w:rsidRDefault="00E972D6">
      <w:pPr>
        <w:pStyle w:val="a3"/>
        <w:spacing w:before="1"/>
        <w:ind w:right="543"/>
      </w:pPr>
      <w:r>
        <w:t>Большое значение имеет</w:t>
      </w:r>
      <w:r>
        <w:rPr>
          <w:spacing w:val="-2"/>
        </w:rPr>
        <w:t xml:space="preserve"> </w:t>
      </w:r>
      <w:r>
        <w:t>сотрудничество с родителями в</w:t>
      </w:r>
      <w:r>
        <w:rPr>
          <w:spacing w:val="-2"/>
        </w:rPr>
        <w:t xml:space="preserve"> </w:t>
      </w:r>
      <w:r>
        <w:t xml:space="preserve">плане освоения ребенком русского языка. Категорически не следует требовать от родителей говорить с ребенком дома </w:t>
      </w:r>
      <w:r>
        <w:t xml:space="preserve">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</w:t>
      </w:r>
      <w:r>
        <w:rPr>
          <w:spacing w:val="-2"/>
        </w:rPr>
        <w:t xml:space="preserve"> </w:t>
      </w:r>
      <w:r>
        <w:t>все члены семьи)</w:t>
      </w:r>
      <w:r>
        <w:rPr>
          <w:spacing w:val="-2"/>
        </w:rPr>
        <w:t xml:space="preserve"> </w:t>
      </w:r>
      <w:r>
        <w:t>и совместно с родителями выработать</w:t>
      </w:r>
      <w:r>
        <w:rPr>
          <w:spacing w:val="-2"/>
        </w:rPr>
        <w:t xml:space="preserve"> </w:t>
      </w:r>
      <w:r>
        <w:t>меры поддержки русского языка: читать ребенку вс</w:t>
      </w:r>
      <w:r>
        <w:t>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5D432B" w:rsidRDefault="00E972D6">
      <w:pPr>
        <w:pStyle w:val="a3"/>
        <w:ind w:right="538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</w:t>
      </w:r>
      <w:r>
        <w:t>одителями</w:t>
      </w:r>
      <w:r>
        <w:rPr>
          <w:spacing w:val="40"/>
        </w:rPr>
        <w:t xml:space="preserve"> </w:t>
      </w:r>
      <w:r>
        <w:t>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</w:t>
      </w:r>
      <w:r>
        <w:t xml:space="preserve">кому кругу вопросов, не ограничиваясь этнокультурной </w:t>
      </w:r>
      <w:r>
        <w:rPr>
          <w:spacing w:val="-2"/>
        </w:rPr>
        <w:t>тематикой.</w:t>
      </w:r>
    </w:p>
    <w:p w:rsidR="005D432B" w:rsidRDefault="00E972D6">
      <w:pPr>
        <w:pStyle w:val="a3"/>
        <w:ind w:right="569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5D432B" w:rsidRDefault="00E972D6">
      <w:pPr>
        <w:pStyle w:val="a3"/>
        <w:ind w:right="543"/>
      </w:pPr>
      <w:r>
        <w:t>Эффективность сотрудничества школьной организации и семьи в организации ада</w:t>
      </w:r>
      <w:r>
        <w:t xml:space="preserve">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ОО занимает обеспечение </w:t>
      </w:r>
      <w:r>
        <w:t>психолого-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D432B" w:rsidRDefault="00E972D6">
      <w:pPr>
        <w:pStyle w:val="2"/>
        <w:jc w:val="both"/>
      </w:pPr>
      <w:bookmarkStart w:id="14" w:name="Цели_и_задачи:"/>
      <w:bookmarkEnd w:id="14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задачи: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spacing w:line="242" w:lineRule="auto"/>
        <w:ind w:right="564" w:firstLine="0"/>
        <w:rPr>
          <w:sz w:val="28"/>
        </w:rPr>
      </w:pPr>
      <w:r>
        <w:rPr>
          <w:sz w:val="28"/>
        </w:rPr>
        <w:t>установление контакта с родителями вновь прибывшего ребенка, объя</w:t>
      </w:r>
      <w:r>
        <w:rPr>
          <w:sz w:val="28"/>
        </w:rPr>
        <w:t>снение задач, составление плана совместной работы, осуществление индивидуальных консультативных бесед;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ind w:right="572" w:firstLine="0"/>
        <w:rPr>
          <w:sz w:val="28"/>
        </w:rPr>
      </w:pPr>
      <w:r>
        <w:rPr>
          <w:sz w:val="28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:rsidR="005D432B" w:rsidRDefault="005D432B">
      <w:pPr>
        <w:pStyle w:val="a5"/>
        <w:rPr>
          <w:sz w:val="28"/>
        </w:rPr>
        <w:sectPr w:rsidR="005D432B">
          <w:pgSz w:w="11930" w:h="16870"/>
          <w:pgMar w:top="94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spacing w:before="68"/>
        <w:ind w:right="575" w:firstLine="0"/>
        <w:rPr>
          <w:sz w:val="28"/>
        </w:rPr>
      </w:pPr>
      <w:r>
        <w:rPr>
          <w:sz w:val="28"/>
        </w:rPr>
        <w:lastRenderedPageBreak/>
        <w:t>формиров</w:t>
      </w:r>
      <w:r>
        <w:rPr>
          <w:sz w:val="28"/>
        </w:rPr>
        <w:t>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spacing w:before="2"/>
        <w:ind w:right="561" w:firstLine="0"/>
        <w:rPr>
          <w:sz w:val="28"/>
        </w:rPr>
      </w:pPr>
      <w:r>
        <w:rPr>
          <w:sz w:val="28"/>
        </w:rPr>
        <w:t>проведение совместного с родителями анализа промежуточных результатов, разработка дальнейших этапов работы;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ind w:right="569" w:firstLine="0"/>
        <w:rPr>
          <w:i/>
          <w:sz w:val="28"/>
        </w:rPr>
      </w:pPr>
      <w:r>
        <w:rPr>
          <w:sz w:val="28"/>
        </w:rPr>
        <w:t>оценка результатов деятельности, отслеживание положительной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динамики в деятельности ребенка, для которого русский язык является неродным. </w:t>
      </w:r>
      <w:r>
        <w:rPr>
          <w:i/>
          <w:sz w:val="28"/>
        </w:rPr>
        <w:t>Задачи педагога: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spacing w:line="342" w:lineRule="exact"/>
        <w:ind w:left="1135" w:hanging="994"/>
        <w:rPr>
          <w:sz w:val="28"/>
        </w:rPr>
      </w:pPr>
      <w:r>
        <w:rPr>
          <w:sz w:val="28"/>
        </w:rPr>
        <w:t>определение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ind w:right="556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 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совместного творчества с родителями детей, исходя из индивидуально-дифференцированного подхода к </w:t>
      </w:r>
      <w:r>
        <w:rPr>
          <w:spacing w:val="-2"/>
          <w:sz w:val="28"/>
        </w:rPr>
        <w:t>семьям;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spacing w:line="242" w:lineRule="auto"/>
        <w:ind w:right="559" w:firstLine="0"/>
        <w:rPr>
          <w:sz w:val="28"/>
        </w:rPr>
      </w:pPr>
      <w:r>
        <w:rPr>
          <w:sz w:val="28"/>
        </w:rPr>
        <w:t>установление с родителями доброжелате</w:t>
      </w:r>
      <w:r>
        <w:rPr>
          <w:sz w:val="28"/>
        </w:rPr>
        <w:t>льных отношений, делового сотрудничества в целях быстрой социализации и адаптации ребенка в процессе освоения русского языка;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ind w:right="548" w:firstLine="0"/>
        <w:rPr>
          <w:sz w:val="28"/>
        </w:rPr>
      </w:pPr>
      <w:r>
        <w:rPr>
          <w:sz w:val="28"/>
        </w:rPr>
        <w:t>оказание практической и теоретической помощи родителям детей, для которых русский язык не является родным, через трансляцию основ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5D432B" w:rsidRDefault="00E972D6">
      <w:pPr>
        <w:pStyle w:val="a3"/>
        <w:ind w:right="546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</w:t>
      </w:r>
      <w:r>
        <w:t>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ОО консультационную</w:t>
      </w:r>
      <w:r>
        <w:t xml:space="preserve"> помощь. Для налаживания контакта при первом</w:t>
      </w:r>
      <w:r>
        <w:rPr>
          <w:spacing w:val="40"/>
        </w:rPr>
        <w:t xml:space="preserve"> </w:t>
      </w:r>
      <w:r>
        <w:t>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5D432B" w:rsidRDefault="00E972D6">
      <w:pPr>
        <w:pStyle w:val="a3"/>
        <w:ind w:right="551"/>
      </w:pPr>
      <w:r>
        <w:t>По результатам анкетирования в дальнейшем организуется взаимодействие пе</w:t>
      </w:r>
      <w:r>
        <w:t>дагогов</w:t>
      </w:r>
      <w:r>
        <w:rPr>
          <w:spacing w:val="-2"/>
        </w:rPr>
        <w:t xml:space="preserve"> </w:t>
      </w:r>
      <w:r>
        <w:t>с родителями по обмену</w:t>
      </w:r>
      <w:r>
        <w:rPr>
          <w:spacing w:val="-5"/>
        </w:rPr>
        <w:t xml:space="preserve"> </w:t>
      </w:r>
      <w:r>
        <w:t>информацией. На данном этапе важно показать значимость семейного воспитания и сделать комфортным общение родителей с педагогическим коллективом ОО.</w:t>
      </w:r>
    </w:p>
    <w:p w:rsidR="005D432B" w:rsidRDefault="00E972D6">
      <w:pPr>
        <w:pStyle w:val="a3"/>
        <w:ind w:right="556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</w:t>
      </w:r>
      <w:r>
        <w:rPr>
          <w:spacing w:val="40"/>
        </w:rPr>
        <w:t xml:space="preserve"> </w:t>
      </w:r>
      <w:r>
        <w:t>семьей ребенка оп</w:t>
      </w:r>
      <w:r>
        <w:t>ределяется несколькими этапами взаимодействия.</w:t>
      </w:r>
    </w:p>
    <w:p w:rsidR="005D432B" w:rsidRDefault="00E972D6">
      <w:pPr>
        <w:pStyle w:val="a3"/>
        <w:ind w:right="547"/>
      </w:pPr>
      <w:r>
        <w:rPr>
          <w:i/>
        </w:rPr>
        <w:t xml:space="preserve">Первый этап </w:t>
      </w:r>
      <w:r>
        <w:t>— формирование у родителей установки на совместное решение задачи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ребенка к</w:t>
      </w:r>
      <w:r>
        <w:rPr>
          <w:spacing w:val="-5"/>
        </w:rPr>
        <w:t xml:space="preserve"> </w:t>
      </w:r>
      <w:r>
        <w:t>ОО. Педагогу</w:t>
      </w:r>
      <w:r>
        <w:rPr>
          <w:spacing w:val="-5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родителям полезную информацию о содержании работы с детьми в ОО, сформи</w:t>
      </w:r>
      <w:r>
        <w:t xml:space="preserve">ровать в сознании родителей положительное впечатление об организации, где будет находится их ребенок, продемонстрировать виды воспитательной работы коллектива ОО с детьми, установить партнерские отношения с семьями </w:t>
      </w:r>
      <w:r>
        <w:rPr>
          <w:spacing w:val="-2"/>
        </w:rPr>
        <w:t>воспитанников.</w:t>
      </w:r>
    </w:p>
    <w:p w:rsidR="005D432B" w:rsidRDefault="00E972D6">
      <w:pPr>
        <w:pStyle w:val="a3"/>
        <w:ind w:right="572"/>
      </w:pPr>
      <w:r>
        <w:rPr>
          <w:i/>
        </w:rPr>
        <w:t xml:space="preserve">Второй этап </w:t>
      </w:r>
      <w:r>
        <w:t>— знакомство п</w:t>
      </w:r>
      <w:r>
        <w:t>едагогов и родителей с национальными особенностями воспитания детей в России и в родных странах/регионах</w:t>
      </w:r>
    </w:p>
    <w:p w:rsidR="005D432B" w:rsidRDefault="005D432B">
      <w:pPr>
        <w:pStyle w:val="a3"/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3"/>
        <w:spacing w:before="73"/>
        <w:ind w:right="541"/>
      </w:pPr>
      <w:r>
        <w:lastRenderedPageBreak/>
        <w:t>семей. Необходимость данного этапа обусловлена тем, что у разных народов свои национальные особенности социальной жизни и культуры, свои обычаи,</w:t>
      </w:r>
      <w:r>
        <w:rPr>
          <w:spacing w:val="40"/>
        </w:rPr>
        <w:t xml:space="preserve"> </w:t>
      </w:r>
      <w:r>
        <w:t xml:space="preserve">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</w:t>
      </w:r>
      <w:r>
        <w:t xml:space="preserve">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</w:t>
      </w:r>
      <w:r>
        <w:t xml:space="preserve"> у школьников.</w:t>
      </w:r>
    </w:p>
    <w:p w:rsidR="005D432B" w:rsidRDefault="00E972D6">
      <w:pPr>
        <w:pStyle w:val="a3"/>
        <w:ind w:right="538"/>
      </w:pPr>
      <w:r>
        <w:rPr>
          <w:i/>
        </w:rPr>
        <w:t xml:space="preserve">Третий этап </w:t>
      </w:r>
      <w:r>
        <w:t>— реализация единого согласованного индивидуально - ориентированного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ребенка, 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 родным. Этот этап необходим для преодоления прежде всего языковых</w:t>
      </w:r>
      <w:r>
        <w:rPr>
          <w:spacing w:val="40"/>
        </w:rPr>
        <w:t xml:space="preserve"> </w:t>
      </w:r>
      <w:r>
        <w:t>трудностей в освоении нового соци</w:t>
      </w:r>
      <w:r>
        <w:t>ального опыта, а также ценностных</w:t>
      </w:r>
      <w:r>
        <w:rPr>
          <w:spacing w:val="40"/>
        </w:rPr>
        <w:t xml:space="preserve"> </w:t>
      </w:r>
      <w:r>
        <w:t>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</w:t>
      </w:r>
      <w:r>
        <w:t xml:space="preserve">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</w:t>
      </w:r>
      <w:r>
        <w:t>я родители ребенка: праздники, досуги, развлечения</w:t>
      </w:r>
    </w:p>
    <w:p w:rsidR="005D432B" w:rsidRDefault="00E972D6">
      <w:pPr>
        <w:pStyle w:val="a3"/>
        <w:ind w:right="549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</w:t>
      </w:r>
      <w:r>
        <w:t>тенциал школы и семьи для 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</w:t>
      </w:r>
      <w:r>
        <w:t>ии: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spacing w:before="1"/>
        <w:ind w:right="567" w:firstLine="0"/>
        <w:rPr>
          <w:sz w:val="28"/>
        </w:rPr>
      </w:pPr>
      <w:r>
        <w:rPr>
          <w:sz w:val="28"/>
        </w:rPr>
        <w:t>создание общей установки на совместное решение задачи социальной адаптации ребенка в ОО;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ind w:right="566" w:firstLine="0"/>
        <w:rPr>
          <w:sz w:val="28"/>
        </w:rPr>
      </w:pPr>
      <w:r>
        <w:rPr>
          <w:sz w:val="28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:rsidR="005D432B" w:rsidRDefault="00E972D6">
      <w:pPr>
        <w:pStyle w:val="a5"/>
        <w:numPr>
          <w:ilvl w:val="0"/>
          <w:numId w:val="3"/>
        </w:numPr>
        <w:tabs>
          <w:tab w:val="left" w:pos="1135"/>
        </w:tabs>
        <w:ind w:right="547" w:firstLine="0"/>
        <w:rPr>
          <w:sz w:val="28"/>
        </w:rPr>
      </w:pPr>
      <w:r>
        <w:rPr>
          <w:sz w:val="28"/>
        </w:rPr>
        <w:t>реализация единого согласованного индивидуально</w:t>
      </w:r>
      <w:r>
        <w:rPr>
          <w:sz w:val="28"/>
        </w:rPr>
        <w:t>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</w:t>
      </w:r>
      <w:r>
        <w:rPr>
          <w:sz w:val="28"/>
        </w:rPr>
        <w:t xml:space="preserve">ий, преодоления межличностного и межгруппового </w:t>
      </w:r>
      <w:r>
        <w:rPr>
          <w:spacing w:val="-2"/>
          <w:sz w:val="28"/>
        </w:rPr>
        <w:t>отчуждения.</w:t>
      </w:r>
    </w:p>
    <w:p w:rsidR="005D432B" w:rsidRDefault="00E972D6">
      <w:pPr>
        <w:pStyle w:val="a3"/>
        <w:ind w:right="548"/>
      </w:pPr>
      <w: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школе предполагает работу с детьми и их роди</w:t>
      </w:r>
      <w:r>
        <w:t>телями всех специалистов дошкольного учреждения.</w:t>
      </w:r>
    </w:p>
    <w:p w:rsidR="005D432B" w:rsidRDefault="005D432B">
      <w:pPr>
        <w:pStyle w:val="a3"/>
        <w:sectPr w:rsidR="005D432B">
          <w:pgSz w:w="11930" w:h="16870"/>
          <w:pgMar w:top="940" w:right="283" w:bottom="280" w:left="992" w:header="720" w:footer="720" w:gutter="0"/>
          <w:cols w:space="720"/>
        </w:sectPr>
      </w:pPr>
    </w:p>
    <w:p w:rsidR="005D432B" w:rsidRDefault="00E972D6">
      <w:pPr>
        <w:pStyle w:val="1"/>
        <w:numPr>
          <w:ilvl w:val="0"/>
          <w:numId w:val="10"/>
        </w:numPr>
        <w:tabs>
          <w:tab w:val="left" w:pos="991"/>
        </w:tabs>
        <w:spacing w:before="58"/>
        <w:ind w:hanging="850"/>
      </w:pPr>
      <w:bookmarkStart w:id="15" w:name="3._Кадровое_обеспечение."/>
      <w:bookmarkEnd w:id="15"/>
      <w:r>
        <w:lastRenderedPageBreak/>
        <w:t>Кадровое</w:t>
      </w:r>
      <w:r>
        <w:rPr>
          <w:spacing w:val="-15"/>
        </w:rPr>
        <w:t xml:space="preserve"> </w:t>
      </w:r>
      <w:r>
        <w:rPr>
          <w:spacing w:val="-2"/>
        </w:rPr>
        <w:t>обеспечение.</w:t>
      </w:r>
    </w:p>
    <w:p w:rsidR="005D432B" w:rsidRDefault="00E972D6">
      <w:pPr>
        <w:pStyle w:val="a3"/>
        <w:tabs>
          <w:tab w:val="left" w:pos="861"/>
          <w:tab w:val="left" w:pos="2618"/>
          <w:tab w:val="left" w:pos="4563"/>
          <w:tab w:val="left" w:pos="6671"/>
          <w:tab w:val="left" w:pos="7785"/>
          <w:tab w:val="left" w:pos="9445"/>
        </w:tabs>
        <w:ind w:right="137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продуктивной</w:t>
      </w:r>
      <w:r>
        <w:tab/>
      </w:r>
      <w:r>
        <w:rPr>
          <w:spacing w:val="-2"/>
        </w:rPr>
        <w:t>коррекционной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 xml:space="preserve">создание </w:t>
      </w:r>
      <w:r>
        <w:t>следующих условий: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  <w:tab w:val="left" w:pos="2988"/>
          <w:tab w:val="left" w:pos="4102"/>
          <w:tab w:val="left" w:pos="4573"/>
          <w:tab w:val="left" w:pos="6801"/>
          <w:tab w:val="left" w:pos="8371"/>
        </w:tabs>
        <w:ind w:right="602" w:firstLine="0"/>
        <w:jc w:val="left"/>
        <w:rPr>
          <w:sz w:val="28"/>
        </w:rPr>
      </w:pPr>
      <w:r>
        <w:rPr>
          <w:spacing w:val="-2"/>
          <w:sz w:val="28"/>
        </w:rPr>
        <w:t>комплексная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2"/>
          <w:sz w:val="28"/>
        </w:rPr>
        <w:t>педагогов,</w:t>
      </w:r>
      <w:r>
        <w:rPr>
          <w:sz w:val="28"/>
        </w:rPr>
        <w:tab/>
      </w:r>
      <w:r>
        <w:rPr>
          <w:spacing w:val="-4"/>
          <w:sz w:val="28"/>
        </w:rPr>
        <w:t xml:space="preserve">специалистов, </w:t>
      </w:r>
      <w:r>
        <w:rPr>
          <w:spacing w:val="-2"/>
          <w:sz w:val="28"/>
        </w:rPr>
        <w:t>родителей;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1116" w:firstLine="0"/>
        <w:jc w:val="left"/>
        <w:rPr>
          <w:sz w:val="28"/>
        </w:rPr>
      </w:pPr>
      <w:r>
        <w:rPr>
          <w:sz w:val="28"/>
        </w:rPr>
        <w:t>своевременное и поэтапное включение детей иностранных граждан в новую социокультурную среду;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0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коммуникативный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626" w:firstLine="0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40"/>
          <w:sz w:val="28"/>
        </w:rPr>
        <w:t xml:space="preserve"> </w:t>
      </w:r>
      <w:r>
        <w:rPr>
          <w:sz w:val="28"/>
        </w:rPr>
        <w:t>двух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двух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40"/>
          <w:sz w:val="28"/>
        </w:rPr>
        <w:t xml:space="preserve"> </w:t>
      </w:r>
      <w:r>
        <w:rPr>
          <w:sz w:val="28"/>
        </w:rPr>
        <w:t>своеобразия речевой среды ребенка;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0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психологически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комфортного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для ребенка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климата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социуме;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2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систематичность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574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гражданское воспитание через ознакомление детей с литературой, историей, культурой.</w:t>
      </w:r>
    </w:p>
    <w:p w:rsidR="005D432B" w:rsidRDefault="00E972D6">
      <w:pPr>
        <w:pStyle w:val="2"/>
      </w:pPr>
      <w:bookmarkStart w:id="16" w:name="Директор:"/>
      <w:bookmarkEnd w:id="16"/>
      <w:r>
        <w:rPr>
          <w:spacing w:val="-2"/>
        </w:rPr>
        <w:t>Директор: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39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иностранных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граждан;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242" w:lineRule="auto"/>
        <w:ind w:right="1043" w:firstLine="0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>омплексное анкетирование родителей по выявлению потребностей в образовательных и оздоровительных услугах для воспитанников;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623" w:firstLine="0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образованию </w:t>
      </w:r>
      <w:r>
        <w:rPr>
          <w:spacing w:val="-2"/>
          <w:sz w:val="28"/>
        </w:rPr>
        <w:t>детей;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39" w:lineRule="exact"/>
        <w:ind w:left="1135" w:hanging="994"/>
        <w:jc w:val="left"/>
        <w:rPr>
          <w:sz w:val="28"/>
        </w:rPr>
      </w:pPr>
      <w:r>
        <w:rPr>
          <w:sz w:val="28"/>
        </w:rPr>
        <w:t>дни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дверей;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1043" w:firstLine="0"/>
        <w:jc w:val="left"/>
        <w:rPr>
          <w:sz w:val="28"/>
        </w:rPr>
      </w:pPr>
      <w:r>
        <w:rPr>
          <w:sz w:val="28"/>
        </w:rPr>
        <w:t>консультирование;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вопросу сопровождения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 детей иностранных граждан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  <w:tab w:val="left" w:pos="2642"/>
          <w:tab w:val="left" w:pos="3819"/>
          <w:tab w:val="left" w:pos="6369"/>
          <w:tab w:val="left" w:pos="7838"/>
        </w:tabs>
        <w:ind w:right="609" w:firstLine="0"/>
        <w:jc w:val="left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степени</w:t>
      </w:r>
      <w:r>
        <w:rPr>
          <w:sz w:val="28"/>
        </w:rPr>
        <w:tab/>
      </w:r>
      <w:r>
        <w:rPr>
          <w:spacing w:val="-2"/>
          <w:sz w:val="28"/>
        </w:rPr>
        <w:t>удовлетворенности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4"/>
          <w:sz w:val="28"/>
        </w:rPr>
        <w:t xml:space="preserve">образовательными </w:t>
      </w:r>
      <w:r>
        <w:rPr>
          <w:sz w:val="28"/>
        </w:rPr>
        <w:t>услугами ОО;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1072" w:firstLine="0"/>
        <w:jc w:val="left"/>
        <w:rPr>
          <w:sz w:val="28"/>
        </w:rPr>
      </w:pPr>
      <w:r>
        <w:rPr>
          <w:sz w:val="28"/>
        </w:rPr>
        <w:t>изучение 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семейного 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 психологического климата и стиля воспитания в семье;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621" w:firstLine="0"/>
        <w:jc w:val="left"/>
        <w:rPr>
          <w:sz w:val="28"/>
        </w:rPr>
      </w:pPr>
      <w:r>
        <w:rPr>
          <w:sz w:val="28"/>
        </w:rPr>
        <w:t>об</w:t>
      </w:r>
      <w:r>
        <w:rPr>
          <w:sz w:val="28"/>
        </w:rPr>
        <w:t>еспечение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законодательно</w:t>
      </w:r>
      <w:r>
        <w:rPr>
          <w:spacing w:val="27"/>
          <w:sz w:val="28"/>
        </w:rPr>
        <w:t xml:space="preserve"> </w:t>
      </w:r>
      <w:r>
        <w:rPr>
          <w:sz w:val="28"/>
        </w:rPr>
        <w:t>закрепленных льгот</w:t>
      </w:r>
      <w:r>
        <w:rPr>
          <w:spacing w:val="26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29"/>
          <w:sz w:val="28"/>
        </w:rPr>
        <w:t xml:space="preserve"> </w:t>
      </w:r>
      <w:r>
        <w:rPr>
          <w:sz w:val="28"/>
        </w:rPr>
        <w:t>семьям, решение конфликтных социальных проблем в пределах компетенции;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2" w:lineRule="exact"/>
        <w:ind w:left="1135" w:hanging="994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3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1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лекторий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запросу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5D432B" w:rsidRDefault="00E972D6">
      <w:pPr>
        <w:pStyle w:val="2"/>
        <w:spacing w:before="0" w:line="321" w:lineRule="exact"/>
        <w:rPr>
          <w:b w:val="0"/>
        </w:rPr>
      </w:pPr>
      <w:bookmarkStart w:id="17" w:name="Педагоги:"/>
      <w:bookmarkEnd w:id="17"/>
      <w:r>
        <w:rPr>
          <w:spacing w:val="-2"/>
        </w:rPr>
        <w:t>Педагоги</w:t>
      </w:r>
      <w:r>
        <w:rPr>
          <w:b w:val="0"/>
          <w:spacing w:val="-2"/>
        </w:rPr>
        <w:t>: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1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педагогическая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диагностика;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242" w:lineRule="auto"/>
        <w:ind w:right="1032" w:firstLine="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аспектов 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 общения со сверстниками в детском коллективе;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37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размещение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родительских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уголках;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1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климата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242" w:lineRule="auto"/>
        <w:ind w:right="1021" w:firstLine="0"/>
        <w:jc w:val="left"/>
        <w:rPr>
          <w:sz w:val="28"/>
        </w:rPr>
      </w:pPr>
      <w:r>
        <w:rPr>
          <w:sz w:val="28"/>
        </w:rPr>
        <w:t>реализация образовательной</w:t>
      </w:r>
      <w:r>
        <w:rPr>
          <w:sz w:val="28"/>
        </w:rPr>
        <w:t xml:space="preserve"> 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с учетом «проблемных</w:t>
      </w:r>
      <w:r>
        <w:rPr>
          <w:spacing w:val="40"/>
          <w:sz w:val="28"/>
        </w:rPr>
        <w:t xml:space="preserve"> </w:t>
      </w:r>
      <w:r>
        <w:rPr>
          <w:sz w:val="28"/>
        </w:rPr>
        <w:t>зон» развития и отражение в индивидуальном маршруте сопровождения;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38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  <w:tab w:val="left" w:pos="2566"/>
          <w:tab w:val="left" w:pos="4352"/>
          <w:tab w:val="left" w:pos="5821"/>
          <w:tab w:val="left" w:pos="7238"/>
          <w:tab w:val="left" w:pos="8746"/>
        </w:tabs>
        <w:ind w:right="602" w:firstLine="0"/>
        <w:jc w:val="left"/>
        <w:rPr>
          <w:sz w:val="28"/>
        </w:rPr>
      </w:pPr>
      <w:r>
        <w:rPr>
          <w:spacing w:val="-2"/>
          <w:sz w:val="28"/>
        </w:rPr>
        <w:t>проектная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(семейные</w:t>
      </w:r>
      <w:r>
        <w:rPr>
          <w:sz w:val="28"/>
        </w:rPr>
        <w:tab/>
      </w:r>
      <w:r>
        <w:rPr>
          <w:spacing w:val="-2"/>
          <w:sz w:val="28"/>
        </w:rPr>
        <w:t>традиции,</w:t>
      </w:r>
      <w:r>
        <w:rPr>
          <w:sz w:val="28"/>
        </w:rPr>
        <w:tab/>
      </w:r>
      <w:r>
        <w:rPr>
          <w:spacing w:val="-2"/>
          <w:sz w:val="28"/>
        </w:rPr>
        <w:t>увлечения,</w:t>
      </w:r>
      <w:r>
        <w:rPr>
          <w:sz w:val="28"/>
        </w:rPr>
        <w:tab/>
      </w:r>
      <w:r>
        <w:rPr>
          <w:spacing w:val="-4"/>
          <w:sz w:val="28"/>
        </w:rPr>
        <w:t xml:space="preserve">праздники, </w:t>
      </w:r>
      <w:r>
        <w:rPr>
          <w:sz w:val="28"/>
        </w:rPr>
        <w:t>презентация семейных династий);</w:t>
      </w:r>
    </w:p>
    <w:p w:rsidR="005D432B" w:rsidRDefault="005D432B">
      <w:pPr>
        <w:pStyle w:val="a5"/>
        <w:jc w:val="left"/>
        <w:rPr>
          <w:sz w:val="28"/>
        </w:rPr>
        <w:sectPr w:rsidR="005D432B">
          <w:pgSz w:w="11930" w:h="16870"/>
          <w:pgMar w:top="960" w:right="283" w:bottom="280" w:left="992" w:header="720" w:footer="720" w:gutter="0"/>
          <w:cols w:space="720"/>
        </w:sectPr>
      </w:pP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before="68"/>
        <w:ind w:left="1135" w:hanging="994"/>
        <w:jc w:val="left"/>
        <w:rPr>
          <w:sz w:val="28"/>
        </w:rPr>
      </w:pPr>
      <w:r>
        <w:rPr>
          <w:sz w:val="28"/>
        </w:rPr>
        <w:lastRenderedPageBreak/>
        <w:t>мероприятия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before="3" w:line="342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выставок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рисунков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поделок;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641" w:firstLine="0"/>
        <w:jc w:val="left"/>
        <w:rPr>
          <w:sz w:val="28"/>
        </w:rPr>
      </w:pPr>
      <w:r>
        <w:rPr>
          <w:sz w:val="28"/>
        </w:rPr>
        <w:t>организация семейных конкурсов, проведение совместных мероприятий, создание тематических фотоальбомов и т.д.;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1037" w:firstLine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комплексных решений </w:t>
      </w:r>
      <w:r>
        <w:rPr>
          <w:sz w:val="28"/>
        </w:rPr>
        <w:t>по возникающим вопросам;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ind w:right="983" w:firstLine="0"/>
        <w:jc w:val="left"/>
        <w:rPr>
          <w:sz w:val="28"/>
        </w:rPr>
      </w:pPr>
      <w:r>
        <w:rPr>
          <w:sz w:val="28"/>
        </w:rPr>
        <w:t>установление требования всестороннего обсуждения и коллегиальной выработки конструктивных предложений в проблемных ситуациях;</w:t>
      </w:r>
    </w:p>
    <w:p w:rsidR="005D432B" w:rsidRDefault="00E972D6">
      <w:pPr>
        <w:pStyle w:val="a5"/>
        <w:numPr>
          <w:ilvl w:val="0"/>
          <w:numId w:val="2"/>
        </w:numPr>
        <w:tabs>
          <w:tab w:val="left" w:pos="1135"/>
        </w:tabs>
        <w:spacing w:line="340" w:lineRule="exact"/>
        <w:ind w:left="1135" w:hanging="994"/>
        <w:jc w:val="left"/>
        <w:rPr>
          <w:sz w:val="28"/>
        </w:rPr>
      </w:pPr>
      <w:r>
        <w:rPr>
          <w:spacing w:val="-2"/>
          <w:sz w:val="28"/>
        </w:rPr>
        <w:t>консультационная помощь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z w:val="28"/>
        </w:rPr>
        <w:t xml:space="preserve"> </w:t>
      </w:r>
      <w:r>
        <w:rPr>
          <w:spacing w:val="-2"/>
          <w:sz w:val="28"/>
        </w:rPr>
        <w:t>заявленным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проблемам,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беседы.</w:t>
      </w:r>
    </w:p>
    <w:p w:rsidR="005D432B" w:rsidRDefault="005D432B">
      <w:pPr>
        <w:pStyle w:val="a3"/>
        <w:spacing w:before="2"/>
        <w:ind w:left="0"/>
        <w:jc w:val="left"/>
      </w:pPr>
    </w:p>
    <w:p w:rsidR="005D432B" w:rsidRDefault="00E972D6">
      <w:pPr>
        <w:pStyle w:val="1"/>
        <w:numPr>
          <w:ilvl w:val="0"/>
          <w:numId w:val="10"/>
        </w:numPr>
        <w:tabs>
          <w:tab w:val="left" w:pos="1072"/>
        </w:tabs>
        <w:spacing w:line="240" w:lineRule="auto"/>
        <w:ind w:left="141" w:right="657" w:firstLine="0"/>
      </w:pPr>
      <w:bookmarkStart w:id="18" w:name="4._Перечень_практических_разработок_и_ме"/>
      <w:bookmarkEnd w:id="18"/>
      <w:r>
        <w:t>Перечень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разработок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методическог</w:t>
      </w:r>
      <w:r>
        <w:t>о</w:t>
      </w:r>
      <w:r>
        <w:rPr>
          <w:spacing w:val="-5"/>
        </w:rPr>
        <w:t xml:space="preserve"> </w:t>
      </w:r>
      <w:r>
        <w:t>инструментария в области социализации и психологической адаптации</w:t>
      </w:r>
    </w:p>
    <w:p w:rsidR="005D432B" w:rsidRDefault="00E972D6">
      <w:pPr>
        <w:spacing w:line="319" w:lineRule="exact"/>
        <w:ind w:left="141"/>
        <w:rPr>
          <w:b/>
          <w:sz w:val="28"/>
        </w:rPr>
      </w:pPr>
      <w:r>
        <w:rPr>
          <w:b/>
          <w:spacing w:val="-2"/>
          <w:sz w:val="28"/>
        </w:rPr>
        <w:t>несовершеннолетних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иностранных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граждан</w:t>
      </w:r>
    </w:p>
    <w:p w:rsidR="005D432B" w:rsidRDefault="00E972D6">
      <w:pPr>
        <w:pStyle w:val="a3"/>
        <w:spacing w:line="319" w:lineRule="exact"/>
        <w:jc w:val="left"/>
      </w:pPr>
      <w:r>
        <w:rPr>
          <w:spacing w:val="-2"/>
        </w:rP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разработки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711"/>
        </w:tabs>
        <w:spacing w:before="5"/>
        <w:ind w:right="1114" w:firstLine="0"/>
        <w:jc w:val="both"/>
        <w:rPr>
          <w:sz w:val="28"/>
        </w:rPr>
      </w:pPr>
      <w:r>
        <w:rPr>
          <w:sz w:val="28"/>
        </w:rPr>
        <w:t xml:space="preserve">Интеграция детей из семей </w:t>
      </w:r>
      <w:proofErr w:type="spellStart"/>
      <w:r>
        <w:rPr>
          <w:sz w:val="28"/>
        </w:rPr>
        <w:t>иноэтничных</w:t>
      </w:r>
      <w:proofErr w:type="spellEnd"/>
      <w:r>
        <w:rPr>
          <w:sz w:val="28"/>
        </w:rPr>
        <w:t xml:space="preserve"> мигрантов средствами образования: методическая и консультативная поддержка школ и детских садов в регионах России/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>Электронный ресурс]:</w:t>
      </w:r>
    </w:p>
    <w:p w:rsidR="005D432B" w:rsidRPr="00C45C03" w:rsidRDefault="00E972D6">
      <w:pPr>
        <w:pStyle w:val="a3"/>
        <w:spacing w:line="321" w:lineRule="exact"/>
        <w:rPr>
          <w:lang w:val="en-US"/>
        </w:rPr>
      </w:pPr>
      <w:r w:rsidRPr="00C45C03">
        <w:rPr>
          <w:spacing w:val="-2"/>
          <w:lang w:val="en-US"/>
        </w:rPr>
        <w:t>URL:</w:t>
      </w:r>
      <w:r w:rsidRPr="00C45C03">
        <w:rPr>
          <w:spacing w:val="-16"/>
          <w:lang w:val="en-US"/>
        </w:rPr>
        <w:t xml:space="preserve"> </w:t>
      </w:r>
      <w:hyperlink r:id="rId5">
        <w:r w:rsidRPr="00C45C03">
          <w:rPr>
            <w:spacing w:val="-2"/>
            <w:u w:val="single"/>
            <w:lang w:val="en-US"/>
          </w:rPr>
          <w:t>http://mpgu.su/integration/</w:t>
        </w:r>
      </w:hyperlink>
      <w:r w:rsidRPr="00C45C03">
        <w:rPr>
          <w:spacing w:val="-10"/>
          <w:lang w:val="en-US"/>
        </w:rPr>
        <w:t xml:space="preserve"> </w:t>
      </w:r>
      <w:r w:rsidRPr="00C45C03">
        <w:rPr>
          <w:spacing w:val="-2"/>
          <w:lang w:val="en-US"/>
        </w:rPr>
        <w:t>;</w:t>
      </w:r>
      <w:r w:rsidRPr="00C45C03">
        <w:rPr>
          <w:spacing w:val="-14"/>
          <w:lang w:val="en-US"/>
        </w:rPr>
        <w:t xml:space="preserve"> </w:t>
      </w:r>
      <w:hyperlink r:id="rId6">
        <w:r w:rsidRPr="00C45C03">
          <w:rPr>
            <w:spacing w:val="-2"/>
            <w:u w:val="single"/>
            <w:lang w:val="en-US"/>
          </w:rPr>
          <w:t>http://www.etnosfera.ru</w:t>
        </w:r>
      </w:hyperlink>
    </w:p>
    <w:p w:rsidR="005D432B" w:rsidRDefault="00E972D6">
      <w:pPr>
        <w:pStyle w:val="a5"/>
        <w:numPr>
          <w:ilvl w:val="0"/>
          <w:numId w:val="1"/>
        </w:numPr>
        <w:tabs>
          <w:tab w:val="left" w:pos="996"/>
        </w:tabs>
        <w:ind w:right="1477" w:firstLine="0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Петербурга.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мигрантов/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>Электронный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ресурс]: URL: </w:t>
      </w:r>
      <w:r>
        <w:rPr>
          <w:sz w:val="28"/>
          <w:u w:val="single"/>
        </w:rPr>
        <w:t>https://detipeterburga.ru/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996"/>
        </w:tabs>
        <w:ind w:right="961" w:firstLine="0"/>
        <w:rPr>
          <w:sz w:val="28"/>
        </w:rPr>
      </w:pPr>
      <w:r>
        <w:rPr>
          <w:sz w:val="28"/>
        </w:rPr>
        <w:t>Одинаково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разные: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адаптации детей- мигрантов </w:t>
      </w:r>
      <w:hyperlink r:id="rId7">
        <w:r>
          <w:rPr>
            <w:sz w:val="28"/>
            <w:u w:val="single"/>
          </w:rPr>
          <w:t>http://odinakovo-raznie.ru/</w:t>
        </w:r>
      </w:hyperlink>
    </w:p>
    <w:p w:rsidR="005D432B" w:rsidRDefault="00E972D6">
      <w:pPr>
        <w:pStyle w:val="a3"/>
        <w:spacing w:line="321" w:lineRule="exact"/>
        <w:jc w:val="left"/>
      </w:pPr>
      <w:r>
        <w:rPr>
          <w:spacing w:val="-2"/>
        </w:rPr>
        <w:t>Публикации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996"/>
        </w:tabs>
        <w:ind w:right="1091" w:firstLine="0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О.Е.,</w:t>
      </w:r>
      <w:r>
        <w:rPr>
          <w:spacing w:val="-4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-2"/>
          <w:sz w:val="28"/>
        </w:rPr>
        <w:t xml:space="preserve"> </w:t>
      </w:r>
      <w:r>
        <w:rPr>
          <w:sz w:val="28"/>
        </w:rPr>
        <w:t>И.М.,</w:t>
      </w:r>
      <w:r>
        <w:rPr>
          <w:spacing w:val="-3"/>
          <w:sz w:val="28"/>
        </w:rPr>
        <w:t xml:space="preserve"> </w:t>
      </w:r>
      <w:r>
        <w:rPr>
          <w:sz w:val="28"/>
        </w:rPr>
        <w:t>Чибисова</w:t>
      </w:r>
      <w:r>
        <w:rPr>
          <w:spacing w:val="-4"/>
          <w:sz w:val="28"/>
        </w:rPr>
        <w:t xml:space="preserve"> </w:t>
      </w:r>
      <w:r>
        <w:rPr>
          <w:sz w:val="28"/>
        </w:rPr>
        <w:t>М.Ю.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в образовательной среде: социально-психологические</w:t>
      </w:r>
    </w:p>
    <w:p w:rsidR="005D432B" w:rsidRDefault="00E972D6">
      <w:pPr>
        <w:pStyle w:val="a3"/>
        <w:tabs>
          <w:tab w:val="left" w:pos="3569"/>
          <w:tab w:val="left" w:pos="4463"/>
          <w:tab w:val="left" w:pos="4837"/>
          <w:tab w:val="left" w:pos="6604"/>
          <w:tab w:val="left" w:pos="7454"/>
          <w:tab w:val="left" w:pos="8165"/>
          <w:tab w:val="left" w:pos="8736"/>
          <w:tab w:val="left" w:pos="9158"/>
          <w:tab w:val="left" w:pos="9591"/>
          <w:tab w:val="left" w:pos="10061"/>
          <w:tab w:val="left" w:pos="10426"/>
        </w:tabs>
        <w:ind w:right="131"/>
        <w:jc w:val="left"/>
      </w:pPr>
      <w:r>
        <w:rPr>
          <w:spacing w:val="-2"/>
        </w:rPr>
        <w:t>аспекты//Психологическая</w:t>
      </w:r>
      <w:r>
        <w:tab/>
      </w:r>
      <w:r>
        <w:rPr>
          <w:spacing w:val="-4"/>
        </w:rPr>
        <w:t>наука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образование.</w:t>
      </w:r>
      <w:r>
        <w:tab/>
      </w:r>
      <w:r>
        <w:rPr>
          <w:spacing w:val="-2"/>
        </w:rPr>
        <w:t>2013.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18.</w:t>
      </w:r>
      <w:r>
        <w:tab/>
      </w:r>
      <w:r>
        <w:rPr>
          <w:spacing w:val="-10"/>
        </w:rPr>
        <w:t>N</w:t>
      </w:r>
      <w:r>
        <w:tab/>
      </w:r>
      <w:r>
        <w:rPr>
          <w:spacing w:val="-6"/>
        </w:rPr>
        <w:t>3.</w:t>
      </w:r>
      <w:r>
        <w:tab/>
      </w:r>
      <w:r>
        <w:rPr>
          <w:spacing w:val="-6"/>
        </w:rPr>
        <w:t>С.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 xml:space="preserve">- </w:t>
      </w:r>
      <w:r>
        <w:t>17/</w:t>
      </w:r>
      <w:proofErr w:type="gramStart"/>
      <w:r>
        <w:t>/[</w:t>
      </w:r>
      <w:proofErr w:type="gramEnd"/>
      <w:r>
        <w:t>Электронный ресурс]:</w:t>
      </w:r>
    </w:p>
    <w:p w:rsidR="005D432B" w:rsidRDefault="00E972D6">
      <w:pPr>
        <w:pStyle w:val="a3"/>
        <w:tabs>
          <w:tab w:val="left" w:pos="1077"/>
          <w:tab w:val="left" w:pos="6998"/>
        </w:tabs>
        <w:spacing w:before="3"/>
        <w:ind w:right="1931"/>
        <w:jc w:val="left"/>
      </w:pPr>
      <w:r>
        <w:rPr>
          <w:spacing w:val="-4"/>
        </w:rPr>
        <w:t>URL:</w:t>
      </w:r>
      <w:r>
        <w:tab/>
      </w:r>
      <w:r>
        <w:rPr>
          <w:spacing w:val="-2"/>
          <w:u w:val="single"/>
        </w:rPr>
        <w:t>https://psyjournals.ru/psyedu/2013/n3/63355.shtml</w:t>
      </w:r>
      <w:r>
        <w:tab/>
      </w:r>
      <w:r>
        <w:rPr>
          <w:spacing w:val="-2"/>
        </w:rPr>
        <w:t>Методические пособия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711"/>
        </w:tabs>
        <w:ind w:right="1173" w:firstLine="0"/>
        <w:jc w:val="both"/>
        <w:rPr>
          <w:sz w:val="28"/>
        </w:rPr>
      </w:pPr>
      <w:r>
        <w:rPr>
          <w:sz w:val="28"/>
        </w:rP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 xml:space="preserve"> О.Е., Чибисово</w:t>
      </w:r>
      <w:r>
        <w:rPr>
          <w:sz w:val="28"/>
        </w:rPr>
        <w:t xml:space="preserve">й М.Ю. СПб.: ООО "Книжный Дом", </w:t>
      </w:r>
      <w:proofErr w:type="gramStart"/>
      <w:r>
        <w:rPr>
          <w:sz w:val="28"/>
        </w:rPr>
        <w:t>2008./</w:t>
      </w:r>
      <w:proofErr w:type="gramEnd"/>
      <w:r>
        <w:rPr>
          <w:sz w:val="28"/>
        </w:rPr>
        <w:t>/[Электронный ресурс]:</w:t>
      </w:r>
    </w:p>
    <w:p w:rsidR="005D432B" w:rsidRDefault="00E972D6">
      <w:pPr>
        <w:pStyle w:val="a3"/>
        <w:spacing w:line="320" w:lineRule="exact"/>
      </w:pPr>
      <w:r>
        <w:rPr>
          <w:spacing w:val="-4"/>
        </w:rPr>
        <w:t>URL:</w:t>
      </w:r>
      <w:r>
        <w:rPr>
          <w:spacing w:val="7"/>
        </w:rPr>
        <w:t xml:space="preserve"> </w:t>
      </w:r>
      <w:r>
        <w:rPr>
          <w:spacing w:val="-4"/>
          <w:u w:val="single"/>
        </w:rPr>
        <w:t>https://psyjournals.ru/icp_2008/issue/</w:t>
      </w:r>
      <w:r>
        <w:rPr>
          <w:spacing w:val="30"/>
        </w:rPr>
        <w:t xml:space="preserve"> </w:t>
      </w:r>
      <w:r>
        <w:rPr>
          <w:spacing w:val="-4"/>
        </w:rPr>
        <w:t>(открытый</w:t>
      </w:r>
      <w:r>
        <w:rPr>
          <w:spacing w:val="8"/>
        </w:rPr>
        <w:t xml:space="preserve"> </w:t>
      </w:r>
      <w:r>
        <w:rPr>
          <w:spacing w:val="-4"/>
        </w:rPr>
        <w:t>доступ).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995"/>
        </w:tabs>
        <w:ind w:right="604" w:firstLine="0"/>
        <w:jc w:val="both"/>
        <w:rPr>
          <w:sz w:val="28"/>
        </w:rPr>
      </w:pPr>
      <w:r>
        <w:rPr>
          <w:sz w:val="28"/>
        </w:rPr>
        <w:t>Гриценко</w:t>
      </w:r>
      <w:r>
        <w:rPr>
          <w:spacing w:val="-4"/>
          <w:sz w:val="28"/>
        </w:rPr>
        <w:t xml:space="preserve"> </w:t>
      </w:r>
      <w:r>
        <w:rPr>
          <w:sz w:val="28"/>
        </w:rPr>
        <w:t>В.В.,</w:t>
      </w:r>
      <w:r>
        <w:rPr>
          <w:spacing w:val="-6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-2"/>
          <w:sz w:val="28"/>
        </w:rPr>
        <w:t xml:space="preserve"> </w:t>
      </w:r>
      <w:r>
        <w:rPr>
          <w:sz w:val="28"/>
        </w:rPr>
        <w:t>Н.Е.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Социально-психологическая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 из семей мигрантов. М.: Форум, 2016/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>Электронный ресурс]:</w:t>
      </w:r>
    </w:p>
    <w:p w:rsidR="005D432B" w:rsidRDefault="00E972D6">
      <w:pPr>
        <w:pStyle w:val="a3"/>
        <w:spacing w:line="321" w:lineRule="exact"/>
      </w:pPr>
      <w:r>
        <w:rPr>
          <w:spacing w:val="-4"/>
        </w:rPr>
        <w:t>URL:</w:t>
      </w:r>
      <w:r>
        <w:rPr>
          <w:spacing w:val="7"/>
        </w:rPr>
        <w:t xml:space="preserve"> </w:t>
      </w:r>
      <w:r>
        <w:rPr>
          <w:spacing w:val="-4"/>
          <w:u w:val="single"/>
        </w:rPr>
        <w:t>https://psyjournals.ru/spacmf_2016/issue/</w:t>
      </w:r>
      <w:r>
        <w:rPr>
          <w:spacing w:val="34"/>
        </w:rPr>
        <w:t xml:space="preserve"> </w:t>
      </w:r>
      <w:r>
        <w:rPr>
          <w:spacing w:val="-4"/>
        </w:rPr>
        <w:t>(открытый</w:t>
      </w:r>
      <w:r>
        <w:rPr>
          <w:spacing w:val="2"/>
        </w:rPr>
        <w:t xml:space="preserve"> </w:t>
      </w:r>
      <w:r>
        <w:rPr>
          <w:spacing w:val="-4"/>
        </w:rPr>
        <w:t>доступ).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995"/>
        </w:tabs>
        <w:ind w:right="1968" w:firstLine="0"/>
        <w:jc w:val="both"/>
        <w:rPr>
          <w:sz w:val="28"/>
        </w:rPr>
      </w:pPr>
      <w:r>
        <w:rPr>
          <w:sz w:val="28"/>
        </w:rPr>
        <w:t xml:space="preserve">Криворучко Т.В., </w:t>
      </w:r>
      <w:proofErr w:type="spellStart"/>
      <w:r>
        <w:rPr>
          <w:sz w:val="28"/>
        </w:rPr>
        <w:t>Цаларунга</w:t>
      </w:r>
      <w:proofErr w:type="spellEnd"/>
      <w:r>
        <w:rPr>
          <w:sz w:val="28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</w:t>
      </w:r>
    </w:p>
    <w:p w:rsidR="005D432B" w:rsidRDefault="00E972D6">
      <w:pPr>
        <w:pStyle w:val="a3"/>
        <w:spacing w:before="4" w:line="322" w:lineRule="exact"/>
      </w:pPr>
      <w:r>
        <w:rPr>
          <w:spacing w:val="-2"/>
        </w:rPr>
        <w:t>Методическое</w:t>
      </w:r>
      <w:r>
        <w:rPr>
          <w:spacing w:val="-6"/>
        </w:rPr>
        <w:t xml:space="preserve"> </w:t>
      </w:r>
      <w:r>
        <w:rPr>
          <w:spacing w:val="-2"/>
        </w:rPr>
        <w:t>пособие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учителей</w:t>
      </w:r>
      <w:r>
        <w:rPr>
          <w:spacing w:val="-3"/>
        </w:rPr>
        <w:t xml:space="preserve"> </w:t>
      </w:r>
      <w:r>
        <w:rPr>
          <w:spacing w:val="-2"/>
        </w:rPr>
        <w:t>начальной</w:t>
      </w:r>
      <w:r>
        <w:rPr>
          <w:spacing w:val="3"/>
        </w:rPr>
        <w:t xml:space="preserve"> </w:t>
      </w:r>
      <w:r>
        <w:rPr>
          <w:spacing w:val="-2"/>
        </w:rPr>
        <w:t>школы.</w:t>
      </w:r>
      <w:r>
        <w:t xml:space="preserve"> </w:t>
      </w:r>
      <w:r>
        <w:rPr>
          <w:spacing w:val="-2"/>
        </w:rPr>
        <w:t>М.: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Этносфера</w:t>
      </w:r>
      <w:proofErr w:type="spellEnd"/>
      <w:r>
        <w:rPr>
          <w:spacing w:val="-2"/>
        </w:rPr>
        <w:t>,</w:t>
      </w:r>
      <w:r>
        <w:rPr>
          <w:spacing w:val="1"/>
        </w:rPr>
        <w:t xml:space="preserve"> </w:t>
      </w:r>
      <w:r>
        <w:rPr>
          <w:spacing w:val="-2"/>
        </w:rPr>
        <w:t>2021.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995"/>
        </w:tabs>
        <w:ind w:right="1091" w:firstLine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образовательной среде: учебно-методическое пособие для педагогов- психологов/под ред. О.Е. </w:t>
      </w: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, М.Ю. Чибисова. М.: </w:t>
      </w:r>
      <w:r>
        <w:rPr>
          <w:sz w:val="28"/>
        </w:rPr>
        <w:t>МГППУ.</w:t>
      </w:r>
    </w:p>
    <w:p w:rsidR="005D432B" w:rsidRDefault="005D432B">
      <w:pPr>
        <w:pStyle w:val="a5"/>
        <w:rPr>
          <w:sz w:val="28"/>
        </w:rPr>
        <w:sectPr w:rsidR="005D432B">
          <w:pgSz w:w="11930" w:h="16870"/>
          <w:pgMar w:top="920" w:right="283" w:bottom="280" w:left="992" w:header="720" w:footer="720" w:gutter="0"/>
          <w:cols w:space="720"/>
        </w:sectPr>
      </w:pPr>
    </w:p>
    <w:p w:rsidR="005D432B" w:rsidRDefault="00E972D6">
      <w:pPr>
        <w:pStyle w:val="a3"/>
        <w:spacing w:before="73" w:line="322" w:lineRule="exact"/>
      </w:pPr>
      <w:r>
        <w:rPr>
          <w:spacing w:val="-2"/>
        </w:rPr>
        <w:lastRenderedPageBreak/>
        <w:t>2013/</w:t>
      </w:r>
      <w:proofErr w:type="gramStart"/>
      <w:r>
        <w:rPr>
          <w:spacing w:val="-2"/>
        </w:rPr>
        <w:t>/[</w:t>
      </w:r>
      <w:proofErr w:type="gramEnd"/>
      <w:r>
        <w:rPr>
          <w:spacing w:val="-2"/>
        </w:rPr>
        <w:t>Электронный</w:t>
      </w:r>
      <w:r>
        <w:rPr>
          <w:spacing w:val="4"/>
        </w:rPr>
        <w:t xml:space="preserve"> </w:t>
      </w:r>
      <w:r>
        <w:rPr>
          <w:spacing w:val="-2"/>
        </w:rPr>
        <w:t>ресурс]:</w:t>
      </w:r>
    </w:p>
    <w:p w:rsidR="005D432B" w:rsidRDefault="00E972D6">
      <w:pPr>
        <w:pStyle w:val="a3"/>
        <w:ind w:right="512"/>
      </w:pPr>
      <w:r>
        <w:t xml:space="preserve">URL: </w:t>
      </w:r>
      <w:r>
        <w:rPr>
          <w:u w:val="single"/>
        </w:rPr>
        <w:t>https://psyjournals.ru/soprovozhdenie_migrantov/issue/index.shtml</w:t>
      </w:r>
      <w:r>
        <w:t xml:space="preserve"> (открыт </w:t>
      </w:r>
      <w:proofErr w:type="spellStart"/>
      <w:r>
        <w:t>ый</w:t>
      </w:r>
      <w:proofErr w:type="spellEnd"/>
      <w:r>
        <w:t xml:space="preserve"> </w:t>
      </w:r>
      <w:r>
        <w:rPr>
          <w:spacing w:val="-2"/>
        </w:rPr>
        <w:t>доступ).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995"/>
        </w:tabs>
        <w:ind w:right="1051" w:firstLine="0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О.Е. и др. Разработка и адаптация методики "Интегративный опросник межкультурной компетентности"//Психология</w:t>
      </w:r>
      <w:r>
        <w:rPr>
          <w:sz w:val="28"/>
        </w:rPr>
        <w:t>. Журнал Высшей школы экономики. 2021. Т. 18. N 1. С. 71 - 91.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1135"/>
        </w:tabs>
        <w:ind w:right="768" w:firstLine="0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О.Е.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компетентности педагога: разработка и апробация Теста Ситуационных Суждений ТСС-</w:t>
      </w:r>
    </w:p>
    <w:p w:rsidR="005D432B" w:rsidRDefault="00E972D6">
      <w:pPr>
        <w:pStyle w:val="a3"/>
        <w:spacing w:line="321" w:lineRule="exact"/>
      </w:pPr>
      <w:r>
        <w:rPr>
          <w:spacing w:val="-2"/>
        </w:rPr>
        <w:t>МКК//Психологическая</w:t>
      </w:r>
      <w:r>
        <w:t xml:space="preserve"> </w:t>
      </w:r>
      <w:r>
        <w:rPr>
          <w:spacing w:val="-2"/>
        </w:rPr>
        <w:t>наука и</w:t>
      </w:r>
      <w:r>
        <w:rPr>
          <w:spacing w:val="-4"/>
        </w:rPr>
        <w:t xml:space="preserve"> </w:t>
      </w:r>
      <w:r>
        <w:rPr>
          <w:spacing w:val="-2"/>
        </w:rPr>
        <w:t>образование.</w:t>
      </w:r>
      <w:r>
        <w:rPr>
          <w:spacing w:val="-10"/>
        </w:rPr>
        <w:t xml:space="preserve"> </w:t>
      </w:r>
      <w:r>
        <w:rPr>
          <w:spacing w:val="-2"/>
        </w:rPr>
        <w:t>2021</w:t>
      </w:r>
      <w:r>
        <w:rPr>
          <w:spacing w:val="-4"/>
        </w:rPr>
        <w:t xml:space="preserve"> </w:t>
      </w:r>
      <w:r>
        <w:rPr>
          <w:spacing w:val="-2"/>
        </w:rPr>
        <w:t>(в</w:t>
      </w:r>
      <w:r>
        <w:rPr>
          <w:spacing w:val="-12"/>
        </w:rPr>
        <w:t xml:space="preserve"> </w:t>
      </w:r>
      <w:r>
        <w:rPr>
          <w:spacing w:val="-2"/>
        </w:rPr>
        <w:t>печати).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1135"/>
        </w:tabs>
        <w:ind w:right="691" w:firstLine="0"/>
        <w:jc w:val="both"/>
        <w:rPr>
          <w:sz w:val="28"/>
        </w:rPr>
      </w:pPr>
      <w:r>
        <w:rPr>
          <w:sz w:val="28"/>
        </w:rPr>
        <w:t xml:space="preserve">Искусство жить с непохожими людьми: психотехники толерантности/Г. Солдатова, А. </w:t>
      </w:r>
      <w:proofErr w:type="spellStart"/>
      <w:r>
        <w:rPr>
          <w:sz w:val="28"/>
        </w:rPr>
        <w:t>Макарчук</w:t>
      </w:r>
      <w:proofErr w:type="spellEnd"/>
      <w:r>
        <w:rPr>
          <w:sz w:val="28"/>
        </w:rPr>
        <w:t xml:space="preserve">, Л. </w:t>
      </w:r>
      <w:proofErr w:type="spellStart"/>
      <w:r>
        <w:rPr>
          <w:sz w:val="28"/>
        </w:rPr>
        <w:t>Шайгерова</w:t>
      </w:r>
      <w:proofErr w:type="spellEnd"/>
      <w:r>
        <w:rPr>
          <w:sz w:val="28"/>
        </w:rPr>
        <w:t>, Т. Лютая. ГУ МО Издательский дом Московия, 2009.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1135"/>
        </w:tabs>
        <w:spacing w:line="242" w:lineRule="auto"/>
        <w:ind w:right="883" w:firstLine="0"/>
        <w:jc w:val="both"/>
        <w:rPr>
          <w:sz w:val="28"/>
        </w:rPr>
      </w:pPr>
      <w:proofErr w:type="spellStart"/>
      <w:r>
        <w:rPr>
          <w:sz w:val="28"/>
        </w:rPr>
        <w:t>Лейбман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И.Я.,</w:t>
      </w:r>
      <w:r>
        <w:rPr>
          <w:spacing w:val="-4"/>
          <w:sz w:val="28"/>
        </w:rPr>
        <w:t xml:space="preserve"> </w:t>
      </w:r>
      <w:r>
        <w:rPr>
          <w:sz w:val="28"/>
        </w:rPr>
        <w:t>Чернышева</w:t>
      </w:r>
      <w:r>
        <w:rPr>
          <w:spacing w:val="-5"/>
          <w:sz w:val="28"/>
        </w:rPr>
        <w:t xml:space="preserve"> </w:t>
      </w:r>
      <w:r>
        <w:rPr>
          <w:sz w:val="28"/>
        </w:rPr>
        <w:t>У.В.,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Фейгельман</w:t>
      </w:r>
      <w:proofErr w:type="spellEnd"/>
      <w:r>
        <w:rPr>
          <w:sz w:val="28"/>
        </w:rPr>
        <w:t xml:space="preserve"> О.М.</w:t>
      </w:r>
      <w:r>
        <w:rPr>
          <w:spacing w:val="-4"/>
          <w:sz w:val="28"/>
        </w:rPr>
        <w:t xml:space="preserve"> </w:t>
      </w:r>
      <w:r>
        <w:rPr>
          <w:sz w:val="28"/>
        </w:rPr>
        <w:t>Твоя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новом месте. Арт-альбом для детей. М., 2020</w:t>
      </w:r>
      <w:r>
        <w:rPr>
          <w:sz w:val="28"/>
        </w:rPr>
        <w:t>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1135"/>
        </w:tabs>
        <w:ind w:right="628" w:firstLine="0"/>
        <w:jc w:val="both"/>
        <w:rPr>
          <w:sz w:val="28"/>
        </w:rPr>
      </w:pPr>
      <w:proofErr w:type="spellStart"/>
      <w:r>
        <w:rPr>
          <w:sz w:val="28"/>
        </w:rPr>
        <w:t>Макарчук</w:t>
      </w:r>
      <w:proofErr w:type="spellEnd"/>
      <w:r>
        <w:rPr>
          <w:sz w:val="28"/>
        </w:rP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 xml:space="preserve">Электронный ресурс]: URL: </w:t>
      </w:r>
      <w:r>
        <w:rPr>
          <w:sz w:val="28"/>
          <w:u w:val="single"/>
        </w:rPr>
        <w:t>https://psyjournals.ru/vestnik_psyobr/2006</w:t>
      </w:r>
      <w:r>
        <w:rPr>
          <w:sz w:val="28"/>
          <w:u w:val="single"/>
        </w:rPr>
        <w:t>/n3/29112</w:t>
      </w:r>
      <w:r>
        <w:rPr>
          <w:sz w:val="28"/>
        </w:rPr>
        <w:t xml:space="preserve">. </w:t>
      </w:r>
      <w:proofErr w:type="spellStart"/>
      <w:r>
        <w:rPr>
          <w:sz w:val="28"/>
        </w:rPr>
        <w:t>shtml</w:t>
      </w:r>
      <w:proofErr w:type="spellEnd"/>
      <w:r>
        <w:rPr>
          <w:sz w:val="28"/>
        </w:rPr>
        <w:t xml:space="preserve"> (дата обращения: </w:t>
      </w:r>
      <w:r>
        <w:rPr>
          <w:spacing w:val="-2"/>
          <w:sz w:val="28"/>
        </w:rPr>
        <w:t>28.04.2021).</w:t>
      </w:r>
    </w:p>
    <w:p w:rsidR="005D432B" w:rsidRDefault="00E972D6">
      <w:pPr>
        <w:pStyle w:val="a5"/>
        <w:numPr>
          <w:ilvl w:val="0"/>
          <w:numId w:val="1"/>
        </w:numPr>
        <w:tabs>
          <w:tab w:val="left" w:pos="712"/>
        </w:tabs>
        <w:ind w:right="931" w:firstLine="0"/>
        <w:jc w:val="both"/>
        <w:rPr>
          <w:sz w:val="28"/>
        </w:rPr>
      </w:pPr>
      <w:r>
        <w:rPr>
          <w:sz w:val="28"/>
        </w:rPr>
        <w:t>Создание условий социализации и адаптации детей-мигрантов: методические рекомендации/авторы-сост.: Е.И. Минаева, И.Н. Полынцева,</w:t>
      </w:r>
    </w:p>
    <w:p w:rsidR="005D432B" w:rsidRDefault="00E972D6">
      <w:pPr>
        <w:pStyle w:val="a3"/>
        <w:ind w:right="509"/>
      </w:pPr>
      <w:r>
        <w:t>О.П. Куликова/под общей редакцией Е.И. Минаевой; автономное учреждение дополните</w:t>
      </w:r>
      <w:r>
        <w:t xml:space="preserve">льного профессионального образования Ханты-Мансийского автономного округа - Югры "Институт развития образования". Ханты- </w:t>
      </w:r>
      <w:proofErr w:type="spellStart"/>
      <w:r>
        <w:t>Мансийск</w:t>
      </w:r>
      <w:proofErr w:type="spellEnd"/>
      <w:r>
        <w:t>: Институт развития образования, 2019.</w:t>
      </w:r>
    </w:p>
    <w:sectPr w:rsidR="005D432B">
      <w:pgSz w:w="11930" w:h="16870"/>
      <w:pgMar w:top="9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EF"/>
    <w:multiLevelType w:val="hybridMultilevel"/>
    <w:tmpl w:val="938CE772"/>
    <w:lvl w:ilvl="0" w:tplc="B7DE2E76">
      <w:numFmt w:val="bullet"/>
      <w:lvlText w:val=""/>
      <w:lvlJc w:val="left"/>
      <w:pPr>
        <w:ind w:left="141" w:hanging="1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D02480">
      <w:numFmt w:val="bullet"/>
      <w:lvlText w:val="•"/>
      <w:lvlJc w:val="left"/>
      <w:pPr>
        <w:ind w:left="1191" w:hanging="1287"/>
      </w:pPr>
      <w:rPr>
        <w:rFonts w:hint="default"/>
        <w:lang w:val="ru-RU" w:eastAsia="en-US" w:bidi="ar-SA"/>
      </w:rPr>
    </w:lvl>
    <w:lvl w:ilvl="2" w:tplc="99D86BD0">
      <w:numFmt w:val="bullet"/>
      <w:lvlText w:val="•"/>
      <w:lvlJc w:val="left"/>
      <w:pPr>
        <w:ind w:left="2242" w:hanging="1287"/>
      </w:pPr>
      <w:rPr>
        <w:rFonts w:hint="default"/>
        <w:lang w:val="ru-RU" w:eastAsia="en-US" w:bidi="ar-SA"/>
      </w:rPr>
    </w:lvl>
    <w:lvl w:ilvl="3" w:tplc="A184F564">
      <w:numFmt w:val="bullet"/>
      <w:lvlText w:val="•"/>
      <w:lvlJc w:val="left"/>
      <w:pPr>
        <w:ind w:left="3293" w:hanging="1287"/>
      </w:pPr>
      <w:rPr>
        <w:rFonts w:hint="default"/>
        <w:lang w:val="ru-RU" w:eastAsia="en-US" w:bidi="ar-SA"/>
      </w:rPr>
    </w:lvl>
    <w:lvl w:ilvl="4" w:tplc="B59A53D6">
      <w:numFmt w:val="bullet"/>
      <w:lvlText w:val="•"/>
      <w:lvlJc w:val="left"/>
      <w:pPr>
        <w:ind w:left="4345" w:hanging="1287"/>
      </w:pPr>
      <w:rPr>
        <w:rFonts w:hint="default"/>
        <w:lang w:val="ru-RU" w:eastAsia="en-US" w:bidi="ar-SA"/>
      </w:rPr>
    </w:lvl>
    <w:lvl w:ilvl="5" w:tplc="CA42FF1A">
      <w:numFmt w:val="bullet"/>
      <w:lvlText w:val="•"/>
      <w:lvlJc w:val="left"/>
      <w:pPr>
        <w:ind w:left="5396" w:hanging="1287"/>
      </w:pPr>
      <w:rPr>
        <w:rFonts w:hint="default"/>
        <w:lang w:val="ru-RU" w:eastAsia="en-US" w:bidi="ar-SA"/>
      </w:rPr>
    </w:lvl>
    <w:lvl w:ilvl="6" w:tplc="3E98D502">
      <w:numFmt w:val="bullet"/>
      <w:lvlText w:val="•"/>
      <w:lvlJc w:val="left"/>
      <w:pPr>
        <w:ind w:left="6447" w:hanging="1287"/>
      </w:pPr>
      <w:rPr>
        <w:rFonts w:hint="default"/>
        <w:lang w:val="ru-RU" w:eastAsia="en-US" w:bidi="ar-SA"/>
      </w:rPr>
    </w:lvl>
    <w:lvl w:ilvl="7" w:tplc="4A701DFA">
      <w:numFmt w:val="bullet"/>
      <w:lvlText w:val="•"/>
      <w:lvlJc w:val="left"/>
      <w:pPr>
        <w:ind w:left="7499" w:hanging="1287"/>
      </w:pPr>
      <w:rPr>
        <w:rFonts w:hint="default"/>
        <w:lang w:val="ru-RU" w:eastAsia="en-US" w:bidi="ar-SA"/>
      </w:rPr>
    </w:lvl>
    <w:lvl w:ilvl="8" w:tplc="4094D406">
      <w:numFmt w:val="bullet"/>
      <w:lvlText w:val="•"/>
      <w:lvlJc w:val="left"/>
      <w:pPr>
        <w:ind w:left="8550" w:hanging="1287"/>
      </w:pPr>
      <w:rPr>
        <w:rFonts w:hint="default"/>
        <w:lang w:val="ru-RU" w:eastAsia="en-US" w:bidi="ar-SA"/>
      </w:rPr>
    </w:lvl>
  </w:abstractNum>
  <w:abstractNum w:abstractNumId="1" w15:restartNumberingAfterBreak="0">
    <w:nsid w:val="09F52D0D"/>
    <w:multiLevelType w:val="hybridMultilevel"/>
    <w:tmpl w:val="2382A97E"/>
    <w:lvl w:ilvl="0" w:tplc="C1905D9C">
      <w:numFmt w:val="bullet"/>
      <w:lvlText w:val=""/>
      <w:lvlJc w:val="left"/>
      <w:pPr>
        <w:ind w:left="141" w:hanging="18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F63BD6">
      <w:numFmt w:val="bullet"/>
      <w:lvlText w:val="•"/>
      <w:lvlJc w:val="left"/>
      <w:pPr>
        <w:ind w:left="1191" w:hanging="1854"/>
      </w:pPr>
      <w:rPr>
        <w:rFonts w:hint="default"/>
        <w:lang w:val="ru-RU" w:eastAsia="en-US" w:bidi="ar-SA"/>
      </w:rPr>
    </w:lvl>
    <w:lvl w:ilvl="2" w:tplc="F7E81EE2">
      <w:numFmt w:val="bullet"/>
      <w:lvlText w:val="•"/>
      <w:lvlJc w:val="left"/>
      <w:pPr>
        <w:ind w:left="2242" w:hanging="1854"/>
      </w:pPr>
      <w:rPr>
        <w:rFonts w:hint="default"/>
        <w:lang w:val="ru-RU" w:eastAsia="en-US" w:bidi="ar-SA"/>
      </w:rPr>
    </w:lvl>
    <w:lvl w:ilvl="3" w:tplc="0F580304">
      <w:numFmt w:val="bullet"/>
      <w:lvlText w:val="•"/>
      <w:lvlJc w:val="left"/>
      <w:pPr>
        <w:ind w:left="3293" w:hanging="1854"/>
      </w:pPr>
      <w:rPr>
        <w:rFonts w:hint="default"/>
        <w:lang w:val="ru-RU" w:eastAsia="en-US" w:bidi="ar-SA"/>
      </w:rPr>
    </w:lvl>
    <w:lvl w:ilvl="4" w:tplc="29C00F72">
      <w:numFmt w:val="bullet"/>
      <w:lvlText w:val="•"/>
      <w:lvlJc w:val="left"/>
      <w:pPr>
        <w:ind w:left="4345" w:hanging="1854"/>
      </w:pPr>
      <w:rPr>
        <w:rFonts w:hint="default"/>
        <w:lang w:val="ru-RU" w:eastAsia="en-US" w:bidi="ar-SA"/>
      </w:rPr>
    </w:lvl>
    <w:lvl w:ilvl="5" w:tplc="FA44B3BE">
      <w:numFmt w:val="bullet"/>
      <w:lvlText w:val="•"/>
      <w:lvlJc w:val="left"/>
      <w:pPr>
        <w:ind w:left="5396" w:hanging="1854"/>
      </w:pPr>
      <w:rPr>
        <w:rFonts w:hint="default"/>
        <w:lang w:val="ru-RU" w:eastAsia="en-US" w:bidi="ar-SA"/>
      </w:rPr>
    </w:lvl>
    <w:lvl w:ilvl="6" w:tplc="02A84898">
      <w:numFmt w:val="bullet"/>
      <w:lvlText w:val="•"/>
      <w:lvlJc w:val="left"/>
      <w:pPr>
        <w:ind w:left="6447" w:hanging="1854"/>
      </w:pPr>
      <w:rPr>
        <w:rFonts w:hint="default"/>
        <w:lang w:val="ru-RU" w:eastAsia="en-US" w:bidi="ar-SA"/>
      </w:rPr>
    </w:lvl>
    <w:lvl w:ilvl="7" w:tplc="74B838E0">
      <w:numFmt w:val="bullet"/>
      <w:lvlText w:val="•"/>
      <w:lvlJc w:val="left"/>
      <w:pPr>
        <w:ind w:left="7499" w:hanging="1854"/>
      </w:pPr>
      <w:rPr>
        <w:rFonts w:hint="default"/>
        <w:lang w:val="ru-RU" w:eastAsia="en-US" w:bidi="ar-SA"/>
      </w:rPr>
    </w:lvl>
    <w:lvl w:ilvl="8" w:tplc="520E3CC6">
      <w:numFmt w:val="bullet"/>
      <w:lvlText w:val="•"/>
      <w:lvlJc w:val="left"/>
      <w:pPr>
        <w:ind w:left="8550" w:hanging="1854"/>
      </w:pPr>
      <w:rPr>
        <w:rFonts w:hint="default"/>
        <w:lang w:val="ru-RU" w:eastAsia="en-US" w:bidi="ar-SA"/>
      </w:rPr>
    </w:lvl>
  </w:abstractNum>
  <w:abstractNum w:abstractNumId="2" w15:restartNumberingAfterBreak="0">
    <w:nsid w:val="1CEA0124"/>
    <w:multiLevelType w:val="multilevel"/>
    <w:tmpl w:val="F2D0C35C"/>
    <w:lvl w:ilvl="0">
      <w:start w:val="1"/>
      <w:numFmt w:val="decimal"/>
      <w:lvlText w:val="%1."/>
      <w:lvlJc w:val="left"/>
      <w:pPr>
        <w:ind w:left="991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5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6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2" w:hanging="851"/>
      </w:pPr>
      <w:rPr>
        <w:rFonts w:hint="default"/>
        <w:lang w:val="ru-RU" w:eastAsia="en-US" w:bidi="ar-SA"/>
      </w:rPr>
    </w:lvl>
  </w:abstractNum>
  <w:abstractNum w:abstractNumId="3" w15:restartNumberingAfterBreak="0">
    <w:nsid w:val="395A020E"/>
    <w:multiLevelType w:val="multilevel"/>
    <w:tmpl w:val="21E0167E"/>
    <w:lvl w:ilvl="0">
      <w:start w:val="1"/>
      <w:numFmt w:val="decimal"/>
      <w:lvlText w:val="%1."/>
      <w:lvlJc w:val="left"/>
      <w:pPr>
        <w:ind w:left="991" w:hanging="8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8" w:hanging="1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6" w:hanging="18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1" w:hanging="9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40" w:hanging="9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2" w:hanging="9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4" w:hanging="9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9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995"/>
      </w:pPr>
      <w:rPr>
        <w:rFonts w:hint="default"/>
        <w:lang w:val="ru-RU" w:eastAsia="en-US" w:bidi="ar-SA"/>
      </w:rPr>
    </w:lvl>
  </w:abstractNum>
  <w:abstractNum w:abstractNumId="4" w15:restartNumberingAfterBreak="0">
    <w:nsid w:val="3C22165B"/>
    <w:multiLevelType w:val="hybridMultilevel"/>
    <w:tmpl w:val="C8726EFE"/>
    <w:lvl w:ilvl="0" w:tplc="865867E8">
      <w:start w:val="1"/>
      <w:numFmt w:val="decimal"/>
      <w:lvlText w:val="%1."/>
      <w:lvlJc w:val="left"/>
      <w:pPr>
        <w:ind w:left="141" w:hanging="11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EE303C">
      <w:numFmt w:val="bullet"/>
      <w:lvlText w:val=""/>
      <w:lvlJc w:val="left"/>
      <w:pPr>
        <w:ind w:left="141" w:hanging="11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C702DE8">
      <w:numFmt w:val="bullet"/>
      <w:lvlText w:val="•"/>
      <w:lvlJc w:val="left"/>
      <w:pPr>
        <w:ind w:left="2242" w:hanging="1134"/>
      </w:pPr>
      <w:rPr>
        <w:rFonts w:hint="default"/>
        <w:lang w:val="ru-RU" w:eastAsia="en-US" w:bidi="ar-SA"/>
      </w:rPr>
    </w:lvl>
    <w:lvl w:ilvl="3" w:tplc="8912044C">
      <w:numFmt w:val="bullet"/>
      <w:lvlText w:val="•"/>
      <w:lvlJc w:val="left"/>
      <w:pPr>
        <w:ind w:left="3293" w:hanging="1134"/>
      </w:pPr>
      <w:rPr>
        <w:rFonts w:hint="default"/>
        <w:lang w:val="ru-RU" w:eastAsia="en-US" w:bidi="ar-SA"/>
      </w:rPr>
    </w:lvl>
    <w:lvl w:ilvl="4" w:tplc="50BA84D0">
      <w:numFmt w:val="bullet"/>
      <w:lvlText w:val="•"/>
      <w:lvlJc w:val="left"/>
      <w:pPr>
        <w:ind w:left="4345" w:hanging="1134"/>
      </w:pPr>
      <w:rPr>
        <w:rFonts w:hint="default"/>
        <w:lang w:val="ru-RU" w:eastAsia="en-US" w:bidi="ar-SA"/>
      </w:rPr>
    </w:lvl>
    <w:lvl w:ilvl="5" w:tplc="998AA98C">
      <w:numFmt w:val="bullet"/>
      <w:lvlText w:val="•"/>
      <w:lvlJc w:val="left"/>
      <w:pPr>
        <w:ind w:left="5396" w:hanging="1134"/>
      </w:pPr>
      <w:rPr>
        <w:rFonts w:hint="default"/>
        <w:lang w:val="ru-RU" w:eastAsia="en-US" w:bidi="ar-SA"/>
      </w:rPr>
    </w:lvl>
    <w:lvl w:ilvl="6" w:tplc="057C9FE8">
      <w:numFmt w:val="bullet"/>
      <w:lvlText w:val="•"/>
      <w:lvlJc w:val="left"/>
      <w:pPr>
        <w:ind w:left="6447" w:hanging="1134"/>
      </w:pPr>
      <w:rPr>
        <w:rFonts w:hint="default"/>
        <w:lang w:val="ru-RU" w:eastAsia="en-US" w:bidi="ar-SA"/>
      </w:rPr>
    </w:lvl>
    <w:lvl w:ilvl="7" w:tplc="0F7A2FBE">
      <w:numFmt w:val="bullet"/>
      <w:lvlText w:val="•"/>
      <w:lvlJc w:val="left"/>
      <w:pPr>
        <w:ind w:left="7499" w:hanging="1134"/>
      </w:pPr>
      <w:rPr>
        <w:rFonts w:hint="default"/>
        <w:lang w:val="ru-RU" w:eastAsia="en-US" w:bidi="ar-SA"/>
      </w:rPr>
    </w:lvl>
    <w:lvl w:ilvl="8" w:tplc="E21CE272">
      <w:numFmt w:val="bullet"/>
      <w:lvlText w:val="•"/>
      <w:lvlJc w:val="left"/>
      <w:pPr>
        <w:ind w:left="8550" w:hanging="1134"/>
      </w:pPr>
      <w:rPr>
        <w:rFonts w:hint="default"/>
        <w:lang w:val="ru-RU" w:eastAsia="en-US" w:bidi="ar-SA"/>
      </w:rPr>
    </w:lvl>
  </w:abstractNum>
  <w:abstractNum w:abstractNumId="5" w15:restartNumberingAfterBreak="0">
    <w:nsid w:val="4A4321EC"/>
    <w:multiLevelType w:val="hybridMultilevel"/>
    <w:tmpl w:val="2F6458C2"/>
    <w:lvl w:ilvl="0" w:tplc="92184F16">
      <w:numFmt w:val="bullet"/>
      <w:lvlText w:val=""/>
      <w:lvlJc w:val="left"/>
      <w:pPr>
        <w:ind w:left="141" w:hanging="18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76BD38">
      <w:numFmt w:val="bullet"/>
      <w:lvlText w:val="•"/>
      <w:lvlJc w:val="left"/>
      <w:pPr>
        <w:ind w:left="1191" w:hanging="1854"/>
      </w:pPr>
      <w:rPr>
        <w:rFonts w:hint="default"/>
        <w:lang w:val="ru-RU" w:eastAsia="en-US" w:bidi="ar-SA"/>
      </w:rPr>
    </w:lvl>
    <w:lvl w:ilvl="2" w:tplc="AE7680A0">
      <w:numFmt w:val="bullet"/>
      <w:lvlText w:val="•"/>
      <w:lvlJc w:val="left"/>
      <w:pPr>
        <w:ind w:left="2242" w:hanging="1854"/>
      </w:pPr>
      <w:rPr>
        <w:rFonts w:hint="default"/>
        <w:lang w:val="ru-RU" w:eastAsia="en-US" w:bidi="ar-SA"/>
      </w:rPr>
    </w:lvl>
    <w:lvl w:ilvl="3" w:tplc="07DA752A">
      <w:numFmt w:val="bullet"/>
      <w:lvlText w:val="•"/>
      <w:lvlJc w:val="left"/>
      <w:pPr>
        <w:ind w:left="3293" w:hanging="1854"/>
      </w:pPr>
      <w:rPr>
        <w:rFonts w:hint="default"/>
        <w:lang w:val="ru-RU" w:eastAsia="en-US" w:bidi="ar-SA"/>
      </w:rPr>
    </w:lvl>
    <w:lvl w:ilvl="4" w:tplc="476444CA">
      <w:numFmt w:val="bullet"/>
      <w:lvlText w:val="•"/>
      <w:lvlJc w:val="left"/>
      <w:pPr>
        <w:ind w:left="4345" w:hanging="1854"/>
      </w:pPr>
      <w:rPr>
        <w:rFonts w:hint="default"/>
        <w:lang w:val="ru-RU" w:eastAsia="en-US" w:bidi="ar-SA"/>
      </w:rPr>
    </w:lvl>
    <w:lvl w:ilvl="5" w:tplc="84DC7492">
      <w:numFmt w:val="bullet"/>
      <w:lvlText w:val="•"/>
      <w:lvlJc w:val="left"/>
      <w:pPr>
        <w:ind w:left="5396" w:hanging="1854"/>
      </w:pPr>
      <w:rPr>
        <w:rFonts w:hint="default"/>
        <w:lang w:val="ru-RU" w:eastAsia="en-US" w:bidi="ar-SA"/>
      </w:rPr>
    </w:lvl>
    <w:lvl w:ilvl="6" w:tplc="7ABE361A">
      <w:numFmt w:val="bullet"/>
      <w:lvlText w:val="•"/>
      <w:lvlJc w:val="left"/>
      <w:pPr>
        <w:ind w:left="6447" w:hanging="1854"/>
      </w:pPr>
      <w:rPr>
        <w:rFonts w:hint="default"/>
        <w:lang w:val="ru-RU" w:eastAsia="en-US" w:bidi="ar-SA"/>
      </w:rPr>
    </w:lvl>
    <w:lvl w:ilvl="7" w:tplc="E70C72F2">
      <w:numFmt w:val="bullet"/>
      <w:lvlText w:val="•"/>
      <w:lvlJc w:val="left"/>
      <w:pPr>
        <w:ind w:left="7499" w:hanging="1854"/>
      </w:pPr>
      <w:rPr>
        <w:rFonts w:hint="default"/>
        <w:lang w:val="ru-RU" w:eastAsia="en-US" w:bidi="ar-SA"/>
      </w:rPr>
    </w:lvl>
    <w:lvl w:ilvl="8" w:tplc="16E6F762">
      <w:numFmt w:val="bullet"/>
      <w:lvlText w:val="•"/>
      <w:lvlJc w:val="left"/>
      <w:pPr>
        <w:ind w:left="8550" w:hanging="1854"/>
      </w:pPr>
      <w:rPr>
        <w:rFonts w:hint="default"/>
        <w:lang w:val="ru-RU" w:eastAsia="en-US" w:bidi="ar-SA"/>
      </w:rPr>
    </w:lvl>
  </w:abstractNum>
  <w:abstractNum w:abstractNumId="6" w15:restartNumberingAfterBreak="0">
    <w:nsid w:val="53884F8F"/>
    <w:multiLevelType w:val="hybridMultilevel"/>
    <w:tmpl w:val="AC5AA778"/>
    <w:lvl w:ilvl="0" w:tplc="1682F940">
      <w:numFmt w:val="bullet"/>
      <w:lvlText w:val=""/>
      <w:lvlJc w:val="left"/>
      <w:pPr>
        <w:ind w:left="141" w:hanging="9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8CC4EC">
      <w:numFmt w:val="bullet"/>
      <w:lvlText w:val="•"/>
      <w:lvlJc w:val="left"/>
      <w:pPr>
        <w:ind w:left="1191" w:hanging="995"/>
      </w:pPr>
      <w:rPr>
        <w:rFonts w:hint="default"/>
        <w:lang w:val="ru-RU" w:eastAsia="en-US" w:bidi="ar-SA"/>
      </w:rPr>
    </w:lvl>
    <w:lvl w:ilvl="2" w:tplc="2048BB44">
      <w:numFmt w:val="bullet"/>
      <w:lvlText w:val="•"/>
      <w:lvlJc w:val="left"/>
      <w:pPr>
        <w:ind w:left="2242" w:hanging="995"/>
      </w:pPr>
      <w:rPr>
        <w:rFonts w:hint="default"/>
        <w:lang w:val="ru-RU" w:eastAsia="en-US" w:bidi="ar-SA"/>
      </w:rPr>
    </w:lvl>
    <w:lvl w:ilvl="3" w:tplc="C03AF046">
      <w:numFmt w:val="bullet"/>
      <w:lvlText w:val="•"/>
      <w:lvlJc w:val="left"/>
      <w:pPr>
        <w:ind w:left="3293" w:hanging="995"/>
      </w:pPr>
      <w:rPr>
        <w:rFonts w:hint="default"/>
        <w:lang w:val="ru-RU" w:eastAsia="en-US" w:bidi="ar-SA"/>
      </w:rPr>
    </w:lvl>
    <w:lvl w:ilvl="4" w:tplc="5D226356">
      <w:numFmt w:val="bullet"/>
      <w:lvlText w:val="•"/>
      <w:lvlJc w:val="left"/>
      <w:pPr>
        <w:ind w:left="4345" w:hanging="995"/>
      </w:pPr>
      <w:rPr>
        <w:rFonts w:hint="default"/>
        <w:lang w:val="ru-RU" w:eastAsia="en-US" w:bidi="ar-SA"/>
      </w:rPr>
    </w:lvl>
    <w:lvl w:ilvl="5" w:tplc="4342B432">
      <w:numFmt w:val="bullet"/>
      <w:lvlText w:val="•"/>
      <w:lvlJc w:val="left"/>
      <w:pPr>
        <w:ind w:left="5396" w:hanging="995"/>
      </w:pPr>
      <w:rPr>
        <w:rFonts w:hint="default"/>
        <w:lang w:val="ru-RU" w:eastAsia="en-US" w:bidi="ar-SA"/>
      </w:rPr>
    </w:lvl>
    <w:lvl w:ilvl="6" w:tplc="84EE190A">
      <w:numFmt w:val="bullet"/>
      <w:lvlText w:val="•"/>
      <w:lvlJc w:val="left"/>
      <w:pPr>
        <w:ind w:left="6447" w:hanging="995"/>
      </w:pPr>
      <w:rPr>
        <w:rFonts w:hint="default"/>
        <w:lang w:val="ru-RU" w:eastAsia="en-US" w:bidi="ar-SA"/>
      </w:rPr>
    </w:lvl>
    <w:lvl w:ilvl="7" w:tplc="F71CAAB8">
      <w:numFmt w:val="bullet"/>
      <w:lvlText w:val="•"/>
      <w:lvlJc w:val="left"/>
      <w:pPr>
        <w:ind w:left="7499" w:hanging="995"/>
      </w:pPr>
      <w:rPr>
        <w:rFonts w:hint="default"/>
        <w:lang w:val="ru-RU" w:eastAsia="en-US" w:bidi="ar-SA"/>
      </w:rPr>
    </w:lvl>
    <w:lvl w:ilvl="8" w:tplc="DA883BF6">
      <w:numFmt w:val="bullet"/>
      <w:lvlText w:val="•"/>
      <w:lvlJc w:val="left"/>
      <w:pPr>
        <w:ind w:left="8550" w:hanging="995"/>
      </w:pPr>
      <w:rPr>
        <w:rFonts w:hint="default"/>
        <w:lang w:val="ru-RU" w:eastAsia="en-US" w:bidi="ar-SA"/>
      </w:rPr>
    </w:lvl>
  </w:abstractNum>
  <w:abstractNum w:abstractNumId="7" w15:restartNumberingAfterBreak="0">
    <w:nsid w:val="582303C6"/>
    <w:multiLevelType w:val="hybridMultilevel"/>
    <w:tmpl w:val="FA68EBD2"/>
    <w:lvl w:ilvl="0" w:tplc="8870B88C">
      <w:numFmt w:val="bullet"/>
      <w:lvlText w:val=""/>
      <w:lvlJc w:val="left"/>
      <w:pPr>
        <w:ind w:left="141" w:hanging="9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863376">
      <w:numFmt w:val="bullet"/>
      <w:lvlText w:val="•"/>
      <w:lvlJc w:val="left"/>
      <w:pPr>
        <w:ind w:left="1191" w:hanging="995"/>
      </w:pPr>
      <w:rPr>
        <w:rFonts w:hint="default"/>
        <w:lang w:val="ru-RU" w:eastAsia="en-US" w:bidi="ar-SA"/>
      </w:rPr>
    </w:lvl>
    <w:lvl w:ilvl="2" w:tplc="A46A2470">
      <w:numFmt w:val="bullet"/>
      <w:lvlText w:val="•"/>
      <w:lvlJc w:val="left"/>
      <w:pPr>
        <w:ind w:left="2242" w:hanging="995"/>
      </w:pPr>
      <w:rPr>
        <w:rFonts w:hint="default"/>
        <w:lang w:val="ru-RU" w:eastAsia="en-US" w:bidi="ar-SA"/>
      </w:rPr>
    </w:lvl>
    <w:lvl w:ilvl="3" w:tplc="4A7E1066">
      <w:numFmt w:val="bullet"/>
      <w:lvlText w:val="•"/>
      <w:lvlJc w:val="left"/>
      <w:pPr>
        <w:ind w:left="3293" w:hanging="995"/>
      </w:pPr>
      <w:rPr>
        <w:rFonts w:hint="default"/>
        <w:lang w:val="ru-RU" w:eastAsia="en-US" w:bidi="ar-SA"/>
      </w:rPr>
    </w:lvl>
    <w:lvl w:ilvl="4" w:tplc="7FD48F26">
      <w:numFmt w:val="bullet"/>
      <w:lvlText w:val="•"/>
      <w:lvlJc w:val="left"/>
      <w:pPr>
        <w:ind w:left="4345" w:hanging="995"/>
      </w:pPr>
      <w:rPr>
        <w:rFonts w:hint="default"/>
        <w:lang w:val="ru-RU" w:eastAsia="en-US" w:bidi="ar-SA"/>
      </w:rPr>
    </w:lvl>
    <w:lvl w:ilvl="5" w:tplc="1402E3D4">
      <w:numFmt w:val="bullet"/>
      <w:lvlText w:val="•"/>
      <w:lvlJc w:val="left"/>
      <w:pPr>
        <w:ind w:left="5396" w:hanging="995"/>
      </w:pPr>
      <w:rPr>
        <w:rFonts w:hint="default"/>
        <w:lang w:val="ru-RU" w:eastAsia="en-US" w:bidi="ar-SA"/>
      </w:rPr>
    </w:lvl>
    <w:lvl w:ilvl="6" w:tplc="C1905532">
      <w:numFmt w:val="bullet"/>
      <w:lvlText w:val="•"/>
      <w:lvlJc w:val="left"/>
      <w:pPr>
        <w:ind w:left="6447" w:hanging="995"/>
      </w:pPr>
      <w:rPr>
        <w:rFonts w:hint="default"/>
        <w:lang w:val="ru-RU" w:eastAsia="en-US" w:bidi="ar-SA"/>
      </w:rPr>
    </w:lvl>
    <w:lvl w:ilvl="7" w:tplc="C504A1F2">
      <w:numFmt w:val="bullet"/>
      <w:lvlText w:val="•"/>
      <w:lvlJc w:val="left"/>
      <w:pPr>
        <w:ind w:left="7499" w:hanging="995"/>
      </w:pPr>
      <w:rPr>
        <w:rFonts w:hint="default"/>
        <w:lang w:val="ru-RU" w:eastAsia="en-US" w:bidi="ar-SA"/>
      </w:rPr>
    </w:lvl>
    <w:lvl w:ilvl="8" w:tplc="68D0876A">
      <w:numFmt w:val="bullet"/>
      <w:lvlText w:val="•"/>
      <w:lvlJc w:val="left"/>
      <w:pPr>
        <w:ind w:left="8550" w:hanging="995"/>
      </w:pPr>
      <w:rPr>
        <w:rFonts w:hint="default"/>
        <w:lang w:val="ru-RU" w:eastAsia="en-US" w:bidi="ar-SA"/>
      </w:rPr>
    </w:lvl>
  </w:abstractNum>
  <w:abstractNum w:abstractNumId="8" w15:restartNumberingAfterBreak="0">
    <w:nsid w:val="5B064041"/>
    <w:multiLevelType w:val="hybridMultilevel"/>
    <w:tmpl w:val="6C4AF462"/>
    <w:lvl w:ilvl="0" w:tplc="E874514C">
      <w:numFmt w:val="bullet"/>
      <w:lvlText w:val=""/>
      <w:lvlJc w:val="left"/>
      <w:pPr>
        <w:ind w:left="141" w:hanging="18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0EE7E2">
      <w:numFmt w:val="bullet"/>
      <w:lvlText w:val="•"/>
      <w:lvlJc w:val="left"/>
      <w:pPr>
        <w:ind w:left="1191" w:hanging="1854"/>
      </w:pPr>
      <w:rPr>
        <w:rFonts w:hint="default"/>
        <w:lang w:val="ru-RU" w:eastAsia="en-US" w:bidi="ar-SA"/>
      </w:rPr>
    </w:lvl>
    <w:lvl w:ilvl="2" w:tplc="79E4B42C">
      <w:numFmt w:val="bullet"/>
      <w:lvlText w:val="•"/>
      <w:lvlJc w:val="left"/>
      <w:pPr>
        <w:ind w:left="2242" w:hanging="1854"/>
      </w:pPr>
      <w:rPr>
        <w:rFonts w:hint="default"/>
        <w:lang w:val="ru-RU" w:eastAsia="en-US" w:bidi="ar-SA"/>
      </w:rPr>
    </w:lvl>
    <w:lvl w:ilvl="3" w:tplc="68C23336">
      <w:numFmt w:val="bullet"/>
      <w:lvlText w:val="•"/>
      <w:lvlJc w:val="left"/>
      <w:pPr>
        <w:ind w:left="3293" w:hanging="1854"/>
      </w:pPr>
      <w:rPr>
        <w:rFonts w:hint="default"/>
        <w:lang w:val="ru-RU" w:eastAsia="en-US" w:bidi="ar-SA"/>
      </w:rPr>
    </w:lvl>
    <w:lvl w:ilvl="4" w:tplc="09EC053C">
      <w:numFmt w:val="bullet"/>
      <w:lvlText w:val="•"/>
      <w:lvlJc w:val="left"/>
      <w:pPr>
        <w:ind w:left="4345" w:hanging="1854"/>
      </w:pPr>
      <w:rPr>
        <w:rFonts w:hint="default"/>
        <w:lang w:val="ru-RU" w:eastAsia="en-US" w:bidi="ar-SA"/>
      </w:rPr>
    </w:lvl>
    <w:lvl w:ilvl="5" w:tplc="3B70AB82">
      <w:numFmt w:val="bullet"/>
      <w:lvlText w:val="•"/>
      <w:lvlJc w:val="left"/>
      <w:pPr>
        <w:ind w:left="5396" w:hanging="1854"/>
      </w:pPr>
      <w:rPr>
        <w:rFonts w:hint="default"/>
        <w:lang w:val="ru-RU" w:eastAsia="en-US" w:bidi="ar-SA"/>
      </w:rPr>
    </w:lvl>
    <w:lvl w:ilvl="6" w:tplc="17602CDC">
      <w:numFmt w:val="bullet"/>
      <w:lvlText w:val="•"/>
      <w:lvlJc w:val="left"/>
      <w:pPr>
        <w:ind w:left="6447" w:hanging="1854"/>
      </w:pPr>
      <w:rPr>
        <w:rFonts w:hint="default"/>
        <w:lang w:val="ru-RU" w:eastAsia="en-US" w:bidi="ar-SA"/>
      </w:rPr>
    </w:lvl>
    <w:lvl w:ilvl="7" w:tplc="47503FEA">
      <w:numFmt w:val="bullet"/>
      <w:lvlText w:val="•"/>
      <w:lvlJc w:val="left"/>
      <w:pPr>
        <w:ind w:left="7499" w:hanging="1854"/>
      </w:pPr>
      <w:rPr>
        <w:rFonts w:hint="default"/>
        <w:lang w:val="ru-RU" w:eastAsia="en-US" w:bidi="ar-SA"/>
      </w:rPr>
    </w:lvl>
    <w:lvl w:ilvl="8" w:tplc="470E48FE">
      <w:numFmt w:val="bullet"/>
      <w:lvlText w:val="•"/>
      <w:lvlJc w:val="left"/>
      <w:pPr>
        <w:ind w:left="8550" w:hanging="1854"/>
      </w:pPr>
      <w:rPr>
        <w:rFonts w:hint="default"/>
        <w:lang w:val="ru-RU" w:eastAsia="en-US" w:bidi="ar-SA"/>
      </w:rPr>
    </w:lvl>
  </w:abstractNum>
  <w:abstractNum w:abstractNumId="9" w15:restartNumberingAfterBreak="0">
    <w:nsid w:val="6A6C7E46"/>
    <w:multiLevelType w:val="hybridMultilevel"/>
    <w:tmpl w:val="5406DBEC"/>
    <w:lvl w:ilvl="0" w:tplc="A36860A6">
      <w:numFmt w:val="bullet"/>
      <w:lvlText w:val=""/>
      <w:lvlJc w:val="left"/>
      <w:pPr>
        <w:ind w:left="141" w:hanging="9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7043DA">
      <w:numFmt w:val="bullet"/>
      <w:lvlText w:val="•"/>
      <w:lvlJc w:val="left"/>
      <w:pPr>
        <w:ind w:left="1191" w:hanging="995"/>
      </w:pPr>
      <w:rPr>
        <w:rFonts w:hint="default"/>
        <w:lang w:val="ru-RU" w:eastAsia="en-US" w:bidi="ar-SA"/>
      </w:rPr>
    </w:lvl>
    <w:lvl w:ilvl="2" w:tplc="925E997C">
      <w:numFmt w:val="bullet"/>
      <w:lvlText w:val="•"/>
      <w:lvlJc w:val="left"/>
      <w:pPr>
        <w:ind w:left="2242" w:hanging="995"/>
      </w:pPr>
      <w:rPr>
        <w:rFonts w:hint="default"/>
        <w:lang w:val="ru-RU" w:eastAsia="en-US" w:bidi="ar-SA"/>
      </w:rPr>
    </w:lvl>
    <w:lvl w:ilvl="3" w:tplc="AAF86FFC">
      <w:numFmt w:val="bullet"/>
      <w:lvlText w:val="•"/>
      <w:lvlJc w:val="left"/>
      <w:pPr>
        <w:ind w:left="3293" w:hanging="995"/>
      </w:pPr>
      <w:rPr>
        <w:rFonts w:hint="default"/>
        <w:lang w:val="ru-RU" w:eastAsia="en-US" w:bidi="ar-SA"/>
      </w:rPr>
    </w:lvl>
    <w:lvl w:ilvl="4" w:tplc="7D0A4812">
      <w:numFmt w:val="bullet"/>
      <w:lvlText w:val="•"/>
      <w:lvlJc w:val="left"/>
      <w:pPr>
        <w:ind w:left="4345" w:hanging="995"/>
      </w:pPr>
      <w:rPr>
        <w:rFonts w:hint="default"/>
        <w:lang w:val="ru-RU" w:eastAsia="en-US" w:bidi="ar-SA"/>
      </w:rPr>
    </w:lvl>
    <w:lvl w:ilvl="5" w:tplc="6FFED11C">
      <w:numFmt w:val="bullet"/>
      <w:lvlText w:val="•"/>
      <w:lvlJc w:val="left"/>
      <w:pPr>
        <w:ind w:left="5396" w:hanging="995"/>
      </w:pPr>
      <w:rPr>
        <w:rFonts w:hint="default"/>
        <w:lang w:val="ru-RU" w:eastAsia="en-US" w:bidi="ar-SA"/>
      </w:rPr>
    </w:lvl>
    <w:lvl w:ilvl="6" w:tplc="D88ADB86">
      <w:numFmt w:val="bullet"/>
      <w:lvlText w:val="•"/>
      <w:lvlJc w:val="left"/>
      <w:pPr>
        <w:ind w:left="6447" w:hanging="995"/>
      </w:pPr>
      <w:rPr>
        <w:rFonts w:hint="default"/>
        <w:lang w:val="ru-RU" w:eastAsia="en-US" w:bidi="ar-SA"/>
      </w:rPr>
    </w:lvl>
    <w:lvl w:ilvl="7" w:tplc="491AC462">
      <w:numFmt w:val="bullet"/>
      <w:lvlText w:val="•"/>
      <w:lvlJc w:val="left"/>
      <w:pPr>
        <w:ind w:left="7499" w:hanging="995"/>
      </w:pPr>
      <w:rPr>
        <w:rFonts w:hint="default"/>
        <w:lang w:val="ru-RU" w:eastAsia="en-US" w:bidi="ar-SA"/>
      </w:rPr>
    </w:lvl>
    <w:lvl w:ilvl="8" w:tplc="946C5FEE">
      <w:numFmt w:val="bullet"/>
      <w:lvlText w:val="•"/>
      <w:lvlJc w:val="left"/>
      <w:pPr>
        <w:ind w:left="8550" w:hanging="995"/>
      </w:pPr>
      <w:rPr>
        <w:rFonts w:hint="default"/>
        <w:lang w:val="ru-RU" w:eastAsia="en-US" w:bidi="ar-SA"/>
      </w:rPr>
    </w:lvl>
  </w:abstractNum>
  <w:abstractNum w:abstractNumId="10" w15:restartNumberingAfterBreak="0">
    <w:nsid w:val="6FBB1E92"/>
    <w:multiLevelType w:val="hybridMultilevel"/>
    <w:tmpl w:val="1E88CC7E"/>
    <w:lvl w:ilvl="0" w:tplc="A3206C52">
      <w:start w:val="1"/>
      <w:numFmt w:val="decimal"/>
      <w:lvlText w:val="%1."/>
      <w:lvlJc w:val="left"/>
      <w:pPr>
        <w:ind w:left="141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A2CB4E">
      <w:numFmt w:val="bullet"/>
      <w:lvlText w:val="•"/>
      <w:lvlJc w:val="left"/>
      <w:pPr>
        <w:ind w:left="1191" w:hanging="572"/>
      </w:pPr>
      <w:rPr>
        <w:rFonts w:hint="default"/>
        <w:lang w:val="ru-RU" w:eastAsia="en-US" w:bidi="ar-SA"/>
      </w:rPr>
    </w:lvl>
    <w:lvl w:ilvl="2" w:tplc="E78EB59E">
      <w:numFmt w:val="bullet"/>
      <w:lvlText w:val="•"/>
      <w:lvlJc w:val="left"/>
      <w:pPr>
        <w:ind w:left="2242" w:hanging="572"/>
      </w:pPr>
      <w:rPr>
        <w:rFonts w:hint="default"/>
        <w:lang w:val="ru-RU" w:eastAsia="en-US" w:bidi="ar-SA"/>
      </w:rPr>
    </w:lvl>
    <w:lvl w:ilvl="3" w:tplc="E0A22A6C">
      <w:numFmt w:val="bullet"/>
      <w:lvlText w:val="•"/>
      <w:lvlJc w:val="left"/>
      <w:pPr>
        <w:ind w:left="3293" w:hanging="572"/>
      </w:pPr>
      <w:rPr>
        <w:rFonts w:hint="default"/>
        <w:lang w:val="ru-RU" w:eastAsia="en-US" w:bidi="ar-SA"/>
      </w:rPr>
    </w:lvl>
    <w:lvl w:ilvl="4" w:tplc="C4CE9DC6">
      <w:numFmt w:val="bullet"/>
      <w:lvlText w:val="•"/>
      <w:lvlJc w:val="left"/>
      <w:pPr>
        <w:ind w:left="4345" w:hanging="572"/>
      </w:pPr>
      <w:rPr>
        <w:rFonts w:hint="default"/>
        <w:lang w:val="ru-RU" w:eastAsia="en-US" w:bidi="ar-SA"/>
      </w:rPr>
    </w:lvl>
    <w:lvl w:ilvl="5" w:tplc="4AEEE8B8">
      <w:numFmt w:val="bullet"/>
      <w:lvlText w:val="•"/>
      <w:lvlJc w:val="left"/>
      <w:pPr>
        <w:ind w:left="5396" w:hanging="572"/>
      </w:pPr>
      <w:rPr>
        <w:rFonts w:hint="default"/>
        <w:lang w:val="ru-RU" w:eastAsia="en-US" w:bidi="ar-SA"/>
      </w:rPr>
    </w:lvl>
    <w:lvl w:ilvl="6" w:tplc="56E86A78">
      <w:numFmt w:val="bullet"/>
      <w:lvlText w:val="•"/>
      <w:lvlJc w:val="left"/>
      <w:pPr>
        <w:ind w:left="6447" w:hanging="572"/>
      </w:pPr>
      <w:rPr>
        <w:rFonts w:hint="default"/>
        <w:lang w:val="ru-RU" w:eastAsia="en-US" w:bidi="ar-SA"/>
      </w:rPr>
    </w:lvl>
    <w:lvl w:ilvl="7" w:tplc="E9445C7C">
      <w:numFmt w:val="bullet"/>
      <w:lvlText w:val="•"/>
      <w:lvlJc w:val="left"/>
      <w:pPr>
        <w:ind w:left="7499" w:hanging="572"/>
      </w:pPr>
      <w:rPr>
        <w:rFonts w:hint="default"/>
        <w:lang w:val="ru-RU" w:eastAsia="en-US" w:bidi="ar-SA"/>
      </w:rPr>
    </w:lvl>
    <w:lvl w:ilvl="8" w:tplc="98CE8B46">
      <w:numFmt w:val="bullet"/>
      <w:lvlText w:val="•"/>
      <w:lvlJc w:val="left"/>
      <w:pPr>
        <w:ind w:left="8550" w:hanging="57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2B"/>
    <w:rsid w:val="005D432B"/>
    <w:rsid w:val="00C45C03"/>
    <w:rsid w:val="00E9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A334"/>
  <w15:docId w15:val="{6B58F44A-103D-4952-A8FC-0DCAF833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319" w:lineRule="exact"/>
      <w:ind w:left="14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dinakovo-razn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nosfera.ru/" TargetMode="External"/><Relationship Id="rId5" Type="http://schemas.openxmlformats.org/officeDocument/2006/relationships/hyperlink" Target="http://mpgu.su/integrati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5989</Words>
  <Characters>34143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vz</dc:creator>
  <cp:lastModifiedBy>Trud1</cp:lastModifiedBy>
  <cp:revision>2</cp:revision>
  <dcterms:created xsi:type="dcterms:W3CDTF">2026-03-09T08:02:00Z</dcterms:created>
  <dcterms:modified xsi:type="dcterms:W3CDTF">2026-03-09T08:02:00Z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www.ilovepdf.com</vt:lpwstr>
  </property>
</Properties>
</file>